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7EB9" w14:textId="77777777" w:rsidR="0008187B" w:rsidRPr="00FD090F" w:rsidRDefault="0008187B" w:rsidP="0008187B">
      <w:pPr>
        <w:pStyle w:val="paragraph"/>
        <w:spacing w:before="0" w:beforeAutospacing="0" w:after="0" w:afterAutospacing="0"/>
        <w:jc w:val="center"/>
        <w:textAlignment w:val="baseline"/>
        <w:rPr>
          <w:rFonts w:asciiTheme="minorHAnsi" w:hAnsiTheme="minorHAnsi" w:cstheme="minorHAnsi"/>
        </w:rPr>
      </w:pPr>
      <w:r w:rsidRPr="00FD090F">
        <w:rPr>
          <w:rStyle w:val="normaltextrun"/>
          <w:rFonts w:asciiTheme="minorHAnsi" w:hAnsiTheme="minorHAnsi" w:cstheme="minorHAnsi"/>
          <w:b/>
          <w:bCs/>
        </w:rPr>
        <w:t>INSTRUCTIONS</w:t>
      </w:r>
      <w:r w:rsidRPr="00FD090F">
        <w:rPr>
          <w:rStyle w:val="apple-converted-space"/>
          <w:rFonts w:asciiTheme="minorHAnsi" w:hAnsiTheme="minorHAnsi" w:cstheme="minorHAnsi"/>
          <w:b/>
          <w:bCs/>
        </w:rPr>
        <w:t> </w:t>
      </w:r>
      <w:r w:rsidRPr="00FD090F">
        <w:rPr>
          <w:rStyle w:val="normaltextrun"/>
          <w:rFonts w:asciiTheme="minorHAnsi" w:hAnsiTheme="minorHAnsi" w:cstheme="minorHAnsi"/>
          <w:b/>
          <w:bCs/>
        </w:rPr>
        <w:t>FOR AFTER</w:t>
      </w:r>
      <w:r w:rsidRPr="00FD090F">
        <w:rPr>
          <w:rStyle w:val="apple-converted-space"/>
          <w:rFonts w:asciiTheme="minorHAnsi" w:hAnsiTheme="minorHAnsi" w:cstheme="minorHAnsi"/>
          <w:b/>
          <w:bCs/>
        </w:rPr>
        <w:t> </w:t>
      </w:r>
      <w:r w:rsidRPr="00FD090F">
        <w:rPr>
          <w:rStyle w:val="normaltextrun"/>
          <w:rFonts w:asciiTheme="minorHAnsi" w:hAnsiTheme="minorHAnsi" w:cstheme="minorHAnsi"/>
          <w:b/>
          <w:bCs/>
        </w:rPr>
        <w:t>YOUR PROSTATE ARTERY EMBOLIZATION (PAE) PROCEDURE</w:t>
      </w:r>
      <w:r w:rsidRPr="00FD090F">
        <w:rPr>
          <w:rStyle w:val="normaltextrun"/>
          <w:rFonts w:asciiTheme="minorHAnsi" w:hAnsiTheme="minorHAnsi" w:cstheme="minorHAnsi"/>
        </w:rPr>
        <w:t> </w:t>
      </w:r>
      <w:r w:rsidRPr="00FD090F">
        <w:rPr>
          <w:rStyle w:val="eop"/>
          <w:rFonts w:asciiTheme="minorHAnsi" w:hAnsiTheme="minorHAnsi" w:cstheme="minorHAnsi"/>
        </w:rPr>
        <w:t> </w:t>
      </w:r>
    </w:p>
    <w:p w14:paraId="62CC69E7" w14:textId="77777777" w:rsidR="0008187B" w:rsidRPr="00FD090F" w:rsidRDefault="0008187B" w:rsidP="0008187B">
      <w:pPr>
        <w:pStyle w:val="paragraph"/>
        <w:spacing w:before="0" w:beforeAutospacing="0" w:after="0" w:afterAutospacing="0"/>
        <w:textAlignment w:val="baseline"/>
        <w:rPr>
          <w:rFonts w:asciiTheme="minorHAnsi" w:hAnsiTheme="minorHAnsi" w:cstheme="minorHAnsi"/>
        </w:rPr>
      </w:pPr>
      <w:r w:rsidRPr="00FD090F">
        <w:rPr>
          <w:rStyle w:val="normaltextrun"/>
          <w:rFonts w:asciiTheme="minorHAnsi" w:hAnsiTheme="minorHAnsi" w:cstheme="minorHAnsi"/>
        </w:rPr>
        <w:t> </w:t>
      </w:r>
      <w:r w:rsidRPr="00FD090F">
        <w:rPr>
          <w:rStyle w:val="eop"/>
          <w:rFonts w:asciiTheme="minorHAnsi" w:hAnsiTheme="minorHAnsi" w:cstheme="minorHAnsi"/>
        </w:rPr>
        <w:t> </w:t>
      </w:r>
    </w:p>
    <w:p w14:paraId="5707B5EF" w14:textId="77777777" w:rsidR="0008187B" w:rsidRPr="00FD090F" w:rsidRDefault="0008187B" w:rsidP="0008187B">
      <w:pPr>
        <w:pStyle w:val="paragraph"/>
        <w:spacing w:before="0" w:beforeAutospacing="0" w:after="0" w:afterAutospacing="0"/>
        <w:textAlignment w:val="baseline"/>
        <w:rPr>
          <w:rFonts w:asciiTheme="minorHAnsi" w:hAnsiTheme="minorHAnsi" w:cstheme="minorHAnsi"/>
        </w:rPr>
      </w:pPr>
      <w:r w:rsidRPr="00FD090F">
        <w:rPr>
          <w:rStyle w:val="normaltextrun"/>
          <w:rFonts w:asciiTheme="minorHAnsi" w:hAnsiTheme="minorHAnsi" w:cstheme="minorHAnsi"/>
        </w:rPr>
        <w:t> </w:t>
      </w:r>
      <w:r w:rsidRPr="00FD090F">
        <w:rPr>
          <w:rStyle w:val="eop"/>
          <w:rFonts w:asciiTheme="minorHAnsi" w:hAnsiTheme="minorHAnsi" w:cstheme="minorHAnsi"/>
        </w:rPr>
        <w:t> </w:t>
      </w:r>
    </w:p>
    <w:p w14:paraId="1BDA1F85" w14:textId="67687D04" w:rsidR="0008187B" w:rsidRPr="00FD090F" w:rsidRDefault="0008187B" w:rsidP="00915CB2">
      <w:pPr>
        <w:pStyle w:val="paragraph"/>
        <w:spacing w:before="0" w:beforeAutospacing="0" w:after="0" w:afterAutospacing="0"/>
        <w:textAlignment w:val="baseline"/>
        <w:rPr>
          <w:rStyle w:val="eop"/>
          <w:rFonts w:asciiTheme="minorHAnsi" w:hAnsiTheme="minorHAnsi" w:cstheme="minorHAnsi"/>
        </w:rPr>
      </w:pPr>
      <w:r w:rsidRPr="00FD090F">
        <w:rPr>
          <w:rStyle w:val="normaltextrun"/>
          <w:rFonts w:asciiTheme="minorHAnsi" w:hAnsiTheme="minorHAnsi" w:cstheme="minorHAnsi"/>
        </w:rPr>
        <w:t>Thank you for</w:t>
      </w:r>
      <w:r w:rsidRPr="00FD090F">
        <w:rPr>
          <w:rStyle w:val="apple-converted-space"/>
          <w:rFonts w:asciiTheme="minorHAnsi" w:hAnsiTheme="minorHAnsi" w:cstheme="minorHAnsi"/>
        </w:rPr>
        <w:t> </w:t>
      </w:r>
      <w:r w:rsidRPr="00FD090F">
        <w:rPr>
          <w:rStyle w:val="normaltextrun"/>
          <w:rFonts w:asciiTheme="minorHAnsi" w:hAnsiTheme="minorHAnsi" w:cstheme="minorHAnsi"/>
        </w:rPr>
        <w:t>having</w:t>
      </w:r>
      <w:r w:rsidRPr="00FD090F">
        <w:rPr>
          <w:rStyle w:val="apple-converted-space"/>
          <w:rFonts w:asciiTheme="minorHAnsi" w:hAnsiTheme="minorHAnsi" w:cstheme="minorHAnsi"/>
        </w:rPr>
        <w:t> </w:t>
      </w:r>
      <w:r w:rsidRPr="00FD090F">
        <w:rPr>
          <w:rStyle w:val="normaltextrun"/>
          <w:rFonts w:asciiTheme="minorHAnsi" w:hAnsiTheme="minorHAnsi" w:cstheme="minorHAnsi"/>
        </w:rPr>
        <w:t>you</w:t>
      </w:r>
      <w:r w:rsidRPr="00FD090F">
        <w:rPr>
          <w:rStyle w:val="apple-converted-space"/>
          <w:rFonts w:asciiTheme="minorHAnsi" w:hAnsiTheme="minorHAnsi" w:cstheme="minorHAnsi"/>
        </w:rPr>
        <w:t> </w:t>
      </w:r>
      <w:r w:rsidRPr="00FD090F">
        <w:rPr>
          <w:rStyle w:val="normaltextrun"/>
          <w:rFonts w:asciiTheme="minorHAnsi" w:hAnsiTheme="minorHAnsi" w:cstheme="minorHAnsi"/>
        </w:rPr>
        <w:t>Prostate Artery Embolization (PAE) procedure with us! Please</w:t>
      </w:r>
      <w:r w:rsidRPr="00FD090F">
        <w:rPr>
          <w:rStyle w:val="apple-converted-space"/>
          <w:rFonts w:asciiTheme="minorHAnsi" w:hAnsiTheme="minorHAnsi" w:cstheme="minorHAnsi"/>
        </w:rPr>
        <w:t> </w:t>
      </w:r>
      <w:r w:rsidRPr="00FD090F">
        <w:rPr>
          <w:rStyle w:val="normaltextrun"/>
          <w:rFonts w:asciiTheme="minorHAnsi" w:hAnsiTheme="minorHAnsi" w:cstheme="minorHAnsi"/>
        </w:rPr>
        <w:t>use</w:t>
      </w:r>
      <w:r w:rsidRPr="00FD090F">
        <w:rPr>
          <w:rStyle w:val="apple-converted-space"/>
          <w:rFonts w:asciiTheme="minorHAnsi" w:hAnsiTheme="minorHAnsi" w:cstheme="minorHAnsi"/>
        </w:rPr>
        <w:t> </w:t>
      </w:r>
      <w:r w:rsidRPr="00FD090F">
        <w:rPr>
          <w:rStyle w:val="normaltextrun"/>
          <w:rFonts w:asciiTheme="minorHAnsi" w:hAnsiTheme="minorHAnsi" w:cstheme="minorHAnsi"/>
        </w:rPr>
        <w:t>the following instructions below to</w:t>
      </w:r>
      <w:r w:rsidRPr="00FD090F">
        <w:rPr>
          <w:rStyle w:val="apple-converted-space"/>
          <w:rFonts w:asciiTheme="minorHAnsi" w:hAnsiTheme="minorHAnsi" w:cstheme="minorHAnsi"/>
        </w:rPr>
        <w:t> </w:t>
      </w:r>
      <w:r w:rsidRPr="00FD090F">
        <w:rPr>
          <w:rStyle w:val="normaltextrun"/>
          <w:rFonts w:asciiTheme="minorHAnsi" w:hAnsiTheme="minorHAnsi" w:cstheme="minorHAnsi"/>
        </w:rPr>
        <w:t>guide you during</w:t>
      </w:r>
      <w:r w:rsidRPr="00FD090F">
        <w:rPr>
          <w:rStyle w:val="apple-converted-space"/>
          <w:rFonts w:asciiTheme="minorHAnsi" w:hAnsiTheme="minorHAnsi" w:cstheme="minorHAnsi"/>
        </w:rPr>
        <w:t> </w:t>
      </w:r>
      <w:r w:rsidRPr="00FD090F">
        <w:rPr>
          <w:rStyle w:val="normaltextrun"/>
          <w:rFonts w:asciiTheme="minorHAnsi" w:hAnsiTheme="minorHAnsi" w:cstheme="minorHAnsi"/>
        </w:rPr>
        <w:t>your</w:t>
      </w:r>
      <w:r w:rsidRPr="00FD090F">
        <w:rPr>
          <w:rStyle w:val="apple-converted-space"/>
          <w:rFonts w:asciiTheme="minorHAnsi" w:hAnsiTheme="minorHAnsi" w:cstheme="minorHAnsi"/>
        </w:rPr>
        <w:t> </w:t>
      </w:r>
      <w:r w:rsidRPr="00FD090F">
        <w:rPr>
          <w:rStyle w:val="normaltextrun"/>
          <w:rFonts w:asciiTheme="minorHAnsi" w:hAnsiTheme="minorHAnsi" w:cstheme="minorHAnsi"/>
        </w:rPr>
        <w:t>recovery period.</w:t>
      </w:r>
    </w:p>
    <w:p w14:paraId="2E90FDDD" w14:textId="0B67C0FC" w:rsidR="00915CB2" w:rsidRPr="00FD090F" w:rsidRDefault="00915CB2" w:rsidP="00915CB2">
      <w:pPr>
        <w:pStyle w:val="paragraph"/>
        <w:spacing w:before="0" w:beforeAutospacing="0" w:after="0" w:afterAutospacing="0"/>
        <w:textAlignment w:val="baseline"/>
        <w:rPr>
          <w:rStyle w:val="eop"/>
          <w:rFonts w:asciiTheme="minorHAnsi" w:hAnsiTheme="minorHAnsi" w:cstheme="minorHAnsi"/>
        </w:rPr>
      </w:pPr>
    </w:p>
    <w:p w14:paraId="266331C8" w14:textId="77777777" w:rsidR="00915CB2" w:rsidRPr="00FD090F" w:rsidRDefault="00915CB2" w:rsidP="00915CB2">
      <w:pPr>
        <w:pStyle w:val="paragraph"/>
        <w:spacing w:before="0" w:beforeAutospacing="0" w:after="0" w:afterAutospacing="0"/>
        <w:textAlignment w:val="baseline"/>
        <w:rPr>
          <w:rFonts w:asciiTheme="minorHAnsi" w:hAnsiTheme="minorHAnsi" w:cstheme="minorHAnsi"/>
        </w:rPr>
      </w:pPr>
    </w:p>
    <w:p w14:paraId="19F80311" w14:textId="77777777" w:rsidR="0008187B" w:rsidRPr="00FD090F" w:rsidRDefault="0008187B" w:rsidP="00915CB2">
      <w:pPr>
        <w:pStyle w:val="paragraph"/>
        <w:numPr>
          <w:ilvl w:val="0"/>
          <w:numId w:val="17"/>
        </w:numPr>
        <w:spacing w:before="0" w:beforeAutospacing="0" w:after="0" w:afterAutospacing="0"/>
        <w:ind w:left="450" w:hanging="450"/>
        <w:textAlignment w:val="baseline"/>
        <w:rPr>
          <w:rFonts w:asciiTheme="minorHAnsi" w:hAnsiTheme="minorHAnsi" w:cstheme="minorHAnsi"/>
        </w:rPr>
      </w:pPr>
      <w:r w:rsidRPr="00FD090F">
        <w:rPr>
          <w:rStyle w:val="normaltextrun"/>
          <w:rFonts w:asciiTheme="minorHAnsi" w:hAnsiTheme="minorHAnsi" w:cstheme="minorHAnsi"/>
          <w:b/>
          <w:bCs/>
        </w:rPr>
        <w:t>POST-PAE SYMPTOMS:</w:t>
      </w:r>
      <w:r w:rsidRPr="00FD090F">
        <w:rPr>
          <w:rStyle w:val="normaltextrun"/>
          <w:rFonts w:asciiTheme="minorHAnsi" w:hAnsiTheme="minorHAnsi" w:cstheme="minorHAnsi"/>
        </w:rPr>
        <w:t> </w:t>
      </w:r>
      <w:r w:rsidRPr="00FD090F">
        <w:rPr>
          <w:rStyle w:val="eop"/>
          <w:rFonts w:asciiTheme="minorHAnsi" w:hAnsiTheme="minorHAnsi" w:cstheme="minorHAnsi"/>
        </w:rPr>
        <w:t> </w:t>
      </w:r>
    </w:p>
    <w:p w14:paraId="5A9A5D2B" w14:textId="77777777" w:rsidR="0008187B" w:rsidRPr="00FD090F" w:rsidRDefault="0008187B" w:rsidP="00915CB2">
      <w:pPr>
        <w:pStyle w:val="paragraph"/>
        <w:spacing w:before="0" w:beforeAutospacing="0" w:after="0" w:afterAutospacing="0"/>
        <w:textAlignment w:val="baseline"/>
        <w:rPr>
          <w:rFonts w:asciiTheme="minorHAnsi" w:hAnsiTheme="minorHAnsi" w:cstheme="minorHAnsi"/>
        </w:rPr>
      </w:pPr>
      <w:r w:rsidRPr="00FD090F">
        <w:rPr>
          <w:rStyle w:val="normaltextrun"/>
          <w:rFonts w:asciiTheme="minorHAnsi" w:hAnsiTheme="minorHAnsi" w:cstheme="minorHAnsi"/>
        </w:rPr>
        <w:t> </w:t>
      </w:r>
      <w:r w:rsidRPr="00FD090F">
        <w:rPr>
          <w:rStyle w:val="eop"/>
          <w:rFonts w:asciiTheme="minorHAnsi" w:hAnsiTheme="minorHAnsi" w:cstheme="minorHAnsi"/>
        </w:rPr>
        <w:t> </w:t>
      </w:r>
    </w:p>
    <w:p w14:paraId="0D77A682" w14:textId="590083DB" w:rsidR="0008187B" w:rsidRPr="00FD090F" w:rsidRDefault="0008187B" w:rsidP="00915CB2">
      <w:pPr>
        <w:pStyle w:val="paragraph"/>
        <w:spacing w:before="0" w:beforeAutospacing="0" w:after="0" w:afterAutospacing="0"/>
        <w:ind w:left="450"/>
        <w:textAlignment w:val="baseline"/>
        <w:rPr>
          <w:rStyle w:val="eop"/>
          <w:rFonts w:asciiTheme="minorHAnsi" w:hAnsiTheme="minorHAnsi" w:cstheme="minorHAnsi"/>
        </w:rPr>
      </w:pPr>
      <w:r w:rsidRPr="00FD090F">
        <w:rPr>
          <w:rStyle w:val="normaltextrun"/>
          <w:rFonts w:asciiTheme="minorHAnsi" w:hAnsiTheme="minorHAnsi" w:cstheme="minorHAnsi"/>
        </w:rPr>
        <w:t>It is normal and expected to have significant burning pain in the pelvis where your prostate is for about a week. There is also commonly pain that goes down to the tip of the penis, bladder spasms, and sometimes pain in the rectum. This is all normal inflammation that happens after a PAE procedure. It is also normal to have a small amount of blood in the urine, in the stool, and in the semen after the procedure. Please call us with any concerns.</w:t>
      </w:r>
    </w:p>
    <w:p w14:paraId="03CF5582" w14:textId="441013C0" w:rsidR="00915CB2" w:rsidRPr="00FD090F" w:rsidRDefault="00915CB2" w:rsidP="00915CB2">
      <w:pPr>
        <w:pStyle w:val="paragraph"/>
        <w:spacing w:before="0" w:beforeAutospacing="0" w:after="0" w:afterAutospacing="0"/>
        <w:ind w:left="450"/>
        <w:textAlignment w:val="baseline"/>
        <w:rPr>
          <w:rStyle w:val="eop"/>
          <w:rFonts w:asciiTheme="minorHAnsi" w:hAnsiTheme="minorHAnsi" w:cstheme="minorHAnsi"/>
        </w:rPr>
      </w:pPr>
    </w:p>
    <w:p w14:paraId="37D27714" w14:textId="77777777" w:rsidR="00915CB2" w:rsidRPr="00FD090F" w:rsidRDefault="00915CB2" w:rsidP="00915CB2">
      <w:pPr>
        <w:pStyle w:val="paragraph"/>
        <w:spacing w:before="0" w:beforeAutospacing="0" w:after="0" w:afterAutospacing="0"/>
        <w:ind w:left="450"/>
        <w:textAlignment w:val="baseline"/>
        <w:rPr>
          <w:rFonts w:asciiTheme="minorHAnsi" w:hAnsiTheme="minorHAnsi" w:cstheme="minorHAnsi"/>
        </w:rPr>
      </w:pPr>
    </w:p>
    <w:p w14:paraId="423B6F24" w14:textId="77777777" w:rsidR="0008187B" w:rsidRPr="00FD090F" w:rsidRDefault="0008187B" w:rsidP="00915CB2">
      <w:pPr>
        <w:pStyle w:val="paragraph"/>
        <w:numPr>
          <w:ilvl w:val="0"/>
          <w:numId w:val="17"/>
        </w:numPr>
        <w:spacing w:before="0" w:beforeAutospacing="0" w:after="0" w:afterAutospacing="0"/>
        <w:ind w:left="450" w:hanging="450"/>
        <w:textAlignment w:val="baseline"/>
        <w:rPr>
          <w:rFonts w:asciiTheme="minorHAnsi" w:hAnsiTheme="minorHAnsi" w:cstheme="minorHAnsi"/>
        </w:rPr>
      </w:pPr>
      <w:r w:rsidRPr="00FD090F">
        <w:rPr>
          <w:rStyle w:val="normaltextrun"/>
          <w:rFonts w:asciiTheme="minorHAnsi" w:hAnsiTheme="minorHAnsi" w:cstheme="minorHAnsi"/>
          <w:b/>
          <w:bCs/>
        </w:rPr>
        <w:t>POST-PROCEDURE ACTIVITY:</w:t>
      </w:r>
      <w:r w:rsidRPr="00FD090F">
        <w:rPr>
          <w:rStyle w:val="eop"/>
          <w:rFonts w:asciiTheme="minorHAnsi" w:hAnsiTheme="minorHAnsi" w:cstheme="minorHAnsi"/>
        </w:rPr>
        <w:t> </w:t>
      </w:r>
    </w:p>
    <w:p w14:paraId="7D238E78" w14:textId="77777777" w:rsidR="0008187B" w:rsidRPr="00FD090F" w:rsidRDefault="0008187B" w:rsidP="00915CB2">
      <w:pPr>
        <w:pStyle w:val="paragraph"/>
        <w:spacing w:before="0" w:beforeAutospacing="0" w:after="0" w:afterAutospacing="0"/>
        <w:textAlignment w:val="baseline"/>
        <w:rPr>
          <w:rFonts w:asciiTheme="minorHAnsi" w:hAnsiTheme="minorHAnsi" w:cstheme="minorHAnsi"/>
        </w:rPr>
      </w:pPr>
      <w:r w:rsidRPr="00FD090F">
        <w:rPr>
          <w:rStyle w:val="eop"/>
          <w:rFonts w:asciiTheme="minorHAnsi" w:hAnsiTheme="minorHAnsi" w:cstheme="minorHAnsi"/>
        </w:rPr>
        <w:t> </w:t>
      </w:r>
    </w:p>
    <w:p w14:paraId="42D943DD" w14:textId="482CA397" w:rsidR="0008187B" w:rsidRPr="00FD090F" w:rsidRDefault="0008187B" w:rsidP="00915CB2">
      <w:pPr>
        <w:pStyle w:val="paragraph"/>
        <w:spacing w:before="0" w:beforeAutospacing="0" w:after="0" w:afterAutospacing="0"/>
        <w:ind w:left="450"/>
        <w:textAlignment w:val="baseline"/>
        <w:rPr>
          <w:rFonts w:asciiTheme="minorHAnsi" w:hAnsiTheme="minorHAnsi" w:cstheme="minorHAnsi"/>
        </w:rPr>
      </w:pPr>
      <w:r w:rsidRPr="00FD090F">
        <w:rPr>
          <w:rStyle w:val="normaltextrun"/>
          <w:rFonts w:asciiTheme="minorHAnsi" w:hAnsiTheme="minorHAnsi" w:cstheme="minorHAnsi"/>
        </w:rPr>
        <w:t>Please remain on bedrest at home for the rest of the evening and night after your PAE. You can get up carefully as needed to go to the bathroom, but it is best to urinate in the urinal bottle that we send you</w:t>
      </w:r>
      <w:r w:rsidRPr="00FD090F">
        <w:rPr>
          <w:rStyle w:val="apple-converted-space"/>
          <w:rFonts w:asciiTheme="minorHAnsi" w:hAnsiTheme="minorHAnsi" w:cstheme="minorHAnsi"/>
        </w:rPr>
        <w:t> </w:t>
      </w:r>
      <w:r w:rsidRPr="00FD090F">
        <w:rPr>
          <w:rStyle w:val="normaltextrun"/>
          <w:rFonts w:asciiTheme="minorHAnsi" w:hAnsiTheme="minorHAnsi" w:cstheme="minorHAnsi"/>
        </w:rPr>
        <w:t>home with</w:t>
      </w:r>
      <w:r w:rsidRPr="00FD090F">
        <w:rPr>
          <w:rStyle w:val="apple-converted-space"/>
          <w:rFonts w:asciiTheme="minorHAnsi" w:hAnsiTheme="minorHAnsi" w:cstheme="minorHAnsi"/>
        </w:rPr>
        <w:t> </w:t>
      </w:r>
      <w:r w:rsidRPr="00FD090F">
        <w:rPr>
          <w:rStyle w:val="normaltextrun"/>
          <w:rFonts w:asciiTheme="minorHAnsi" w:hAnsiTheme="minorHAnsi" w:cstheme="minorHAnsi"/>
        </w:rPr>
        <w:t>to limit your</w:t>
      </w:r>
      <w:r w:rsidRPr="00FD090F">
        <w:rPr>
          <w:rStyle w:val="apple-converted-space"/>
          <w:rFonts w:asciiTheme="minorHAnsi" w:hAnsiTheme="minorHAnsi" w:cstheme="minorHAnsi"/>
        </w:rPr>
        <w:t> </w:t>
      </w:r>
      <w:r w:rsidRPr="00FD090F">
        <w:rPr>
          <w:rStyle w:val="normaltextrun"/>
          <w:rFonts w:asciiTheme="minorHAnsi" w:hAnsiTheme="minorHAnsi" w:cstheme="minorHAnsi"/>
        </w:rPr>
        <w:t>activity that night. The day after your procedure, you can get up and start doing normal daily activities. Do not do anything strenuous such as exercise, physical therapy, sexual activity, or lifting anything heavier than 10 pounds until 5 days after your procedure. After that, you can resume all normal activity (including sexual activity) unless there is some unexpected problem. It is normal for your prostate to permanently stop producing semen (“dry ejaculation”) after PAE. This is not harmful. Problems with erections or the sensation of orgasm after PAE are</w:t>
      </w:r>
      <w:r w:rsidRPr="00FD090F">
        <w:rPr>
          <w:rStyle w:val="apple-converted-space"/>
          <w:rFonts w:asciiTheme="minorHAnsi" w:hAnsiTheme="minorHAnsi" w:cstheme="minorHAnsi"/>
        </w:rPr>
        <w:t> </w:t>
      </w:r>
      <w:r w:rsidRPr="00FD090F">
        <w:rPr>
          <w:rStyle w:val="normaltextrun"/>
          <w:rFonts w:asciiTheme="minorHAnsi" w:hAnsiTheme="minorHAnsi" w:cstheme="minorHAnsi"/>
        </w:rPr>
        <w:t>very rare.</w:t>
      </w:r>
      <w:r w:rsidRPr="00FD090F">
        <w:rPr>
          <w:rStyle w:val="eop"/>
          <w:rFonts w:asciiTheme="minorHAnsi" w:hAnsiTheme="minorHAnsi" w:cstheme="minorHAnsi"/>
        </w:rPr>
        <w:t> </w:t>
      </w:r>
    </w:p>
    <w:p w14:paraId="738CA0C2" w14:textId="75002890" w:rsidR="00915CB2" w:rsidRPr="00FD090F" w:rsidRDefault="00915CB2" w:rsidP="00915CB2">
      <w:pPr>
        <w:pStyle w:val="paragraph"/>
        <w:spacing w:before="0" w:beforeAutospacing="0" w:after="0" w:afterAutospacing="0"/>
        <w:ind w:left="450"/>
        <w:textAlignment w:val="baseline"/>
        <w:rPr>
          <w:rFonts w:asciiTheme="minorHAnsi" w:hAnsiTheme="minorHAnsi" w:cstheme="minorHAnsi"/>
        </w:rPr>
      </w:pPr>
    </w:p>
    <w:p w14:paraId="22210058" w14:textId="77777777" w:rsidR="00915CB2" w:rsidRPr="00FD090F" w:rsidRDefault="00915CB2" w:rsidP="00915CB2">
      <w:pPr>
        <w:pStyle w:val="paragraph"/>
        <w:spacing w:before="0" w:beforeAutospacing="0" w:after="0" w:afterAutospacing="0"/>
        <w:ind w:left="450"/>
        <w:textAlignment w:val="baseline"/>
        <w:rPr>
          <w:rFonts w:asciiTheme="minorHAnsi" w:hAnsiTheme="minorHAnsi" w:cstheme="minorHAnsi"/>
        </w:rPr>
      </w:pPr>
    </w:p>
    <w:p w14:paraId="240D49BB" w14:textId="77777777" w:rsidR="0008187B" w:rsidRPr="00FD090F" w:rsidRDefault="0008187B" w:rsidP="00915CB2">
      <w:pPr>
        <w:pStyle w:val="paragraph"/>
        <w:numPr>
          <w:ilvl w:val="0"/>
          <w:numId w:val="17"/>
        </w:numPr>
        <w:spacing w:before="0" w:beforeAutospacing="0" w:after="0" w:afterAutospacing="0"/>
        <w:ind w:left="450" w:hanging="450"/>
        <w:textAlignment w:val="baseline"/>
        <w:rPr>
          <w:rFonts w:asciiTheme="minorHAnsi" w:hAnsiTheme="minorHAnsi" w:cstheme="minorHAnsi"/>
        </w:rPr>
      </w:pPr>
      <w:r w:rsidRPr="00FD090F">
        <w:rPr>
          <w:rStyle w:val="normaltextrun"/>
          <w:rFonts w:asciiTheme="minorHAnsi" w:hAnsiTheme="minorHAnsi" w:cstheme="minorHAnsi"/>
          <w:b/>
          <w:bCs/>
        </w:rPr>
        <w:t>POST-PROCEDURE MEDICATION INSTRUCTIONS:</w:t>
      </w:r>
      <w:r w:rsidRPr="00FD090F">
        <w:rPr>
          <w:rStyle w:val="eop"/>
          <w:rFonts w:asciiTheme="minorHAnsi" w:hAnsiTheme="minorHAnsi" w:cstheme="minorHAnsi"/>
        </w:rPr>
        <w:t> </w:t>
      </w:r>
    </w:p>
    <w:p w14:paraId="2CD2599C" w14:textId="77777777" w:rsidR="0008187B" w:rsidRPr="00FD090F" w:rsidRDefault="0008187B" w:rsidP="0008187B">
      <w:pPr>
        <w:pStyle w:val="paragraph"/>
        <w:shd w:val="clear" w:color="auto" w:fill="FFFFFF"/>
        <w:spacing w:before="0" w:beforeAutospacing="0" w:after="0" w:afterAutospacing="0"/>
        <w:ind w:left="360"/>
        <w:textAlignment w:val="baseline"/>
        <w:rPr>
          <w:rFonts w:asciiTheme="minorHAnsi" w:hAnsiTheme="minorHAnsi" w:cstheme="minorHAnsi"/>
        </w:rPr>
      </w:pPr>
      <w:r w:rsidRPr="00FD090F">
        <w:rPr>
          <w:rStyle w:val="eop"/>
          <w:rFonts w:asciiTheme="minorHAnsi" w:hAnsiTheme="minorHAnsi" w:cstheme="minorHAnsi"/>
        </w:rPr>
        <w:t> </w:t>
      </w:r>
    </w:p>
    <w:p w14:paraId="1CC484E0" w14:textId="6185030D" w:rsidR="0008187B" w:rsidRPr="00FD090F" w:rsidRDefault="0017659A" w:rsidP="00915CB2">
      <w:pPr>
        <w:pStyle w:val="paragraph"/>
        <w:numPr>
          <w:ilvl w:val="0"/>
          <w:numId w:val="18"/>
        </w:numPr>
        <w:shd w:val="clear" w:color="auto" w:fill="FFFFFF"/>
        <w:spacing w:before="0" w:beforeAutospacing="0" w:after="0" w:afterAutospacing="0"/>
        <w:ind w:hanging="270"/>
        <w:textAlignment w:val="baseline"/>
        <w:rPr>
          <w:rFonts w:asciiTheme="minorHAnsi" w:hAnsiTheme="minorHAnsi" w:cstheme="minorHAnsi"/>
        </w:rPr>
      </w:pPr>
      <w:r w:rsidRPr="00FD090F">
        <w:rPr>
          <w:rStyle w:val="normaltextrun"/>
          <w:rFonts w:asciiTheme="minorHAnsi" w:hAnsiTheme="minorHAnsi" w:cstheme="minorHAnsi"/>
          <w:b/>
          <w:bCs/>
          <w:color w:val="000000"/>
        </w:rPr>
        <w:t xml:space="preserve">Over-the-Counter </w:t>
      </w:r>
      <w:r w:rsidR="0008187B" w:rsidRPr="00FD090F">
        <w:rPr>
          <w:rStyle w:val="normaltextrun"/>
          <w:rFonts w:asciiTheme="minorHAnsi" w:hAnsiTheme="minorHAnsi" w:cstheme="minorHAnsi"/>
          <w:b/>
          <w:bCs/>
          <w:color w:val="000000"/>
        </w:rPr>
        <w:t>Ibuprofen</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b/>
          <w:bCs/>
          <w:color w:val="000000"/>
        </w:rPr>
        <w:t>200mg</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b/>
          <w:bCs/>
          <w:color w:val="000000"/>
        </w:rPr>
        <w:t>tablets (many brand names</w:t>
      </w:r>
      <w:r w:rsidRPr="00FD090F">
        <w:rPr>
          <w:rStyle w:val="normaltextrun"/>
          <w:rFonts w:asciiTheme="minorHAnsi" w:hAnsiTheme="minorHAnsi" w:cstheme="minorHAnsi"/>
          <w:b/>
          <w:bCs/>
          <w:color w:val="000000"/>
        </w:rPr>
        <w:t xml:space="preserve"> </w:t>
      </w:r>
      <w:r w:rsidR="0008187B" w:rsidRPr="00FD090F">
        <w:rPr>
          <w:rStyle w:val="normaltextrun"/>
          <w:rFonts w:asciiTheme="minorHAnsi" w:hAnsiTheme="minorHAnsi" w:cstheme="minorHAnsi"/>
          <w:b/>
          <w:bCs/>
          <w:color w:val="000000"/>
        </w:rPr>
        <w:t>such as Advil or</w:t>
      </w:r>
      <w:r w:rsidRPr="00FD090F">
        <w:rPr>
          <w:rStyle w:val="normaltextrun"/>
          <w:rFonts w:asciiTheme="minorHAnsi" w:hAnsiTheme="minorHAnsi" w:cstheme="minorHAnsi"/>
          <w:b/>
          <w:bCs/>
          <w:color w:val="000000"/>
        </w:rPr>
        <w:t xml:space="preserve"> Motrin): </w:t>
      </w:r>
      <w:r w:rsidR="0008187B" w:rsidRPr="00FD090F">
        <w:rPr>
          <w:rStyle w:val="normaltextrun"/>
          <w:rFonts w:asciiTheme="minorHAnsi" w:hAnsiTheme="minorHAnsi" w:cstheme="minorHAnsi"/>
          <w:color w:val="000000"/>
        </w:rPr>
        <w:t xml:space="preserve">After your procedure, take up to </w:t>
      </w:r>
      <w:r w:rsidRPr="00FD090F">
        <w:rPr>
          <w:rStyle w:val="normaltextrun"/>
          <w:rFonts w:asciiTheme="minorHAnsi" w:hAnsiTheme="minorHAnsi" w:cstheme="minorHAnsi"/>
          <w:color w:val="000000"/>
        </w:rPr>
        <w:t>2</w:t>
      </w:r>
      <w:r w:rsidR="0008187B" w:rsidRPr="00FD090F">
        <w:rPr>
          <w:rStyle w:val="normaltextrun"/>
          <w:rFonts w:asciiTheme="minorHAnsi" w:hAnsiTheme="minorHAnsi" w:cstheme="minorHAnsi"/>
          <w:color w:val="000000"/>
        </w:rPr>
        <w:t xml:space="preserve"> tablets (</w:t>
      </w:r>
      <w:r w:rsidRPr="00FD090F">
        <w:rPr>
          <w:rStyle w:val="normaltextrun"/>
          <w:rFonts w:asciiTheme="minorHAnsi" w:hAnsiTheme="minorHAnsi" w:cstheme="minorHAnsi"/>
          <w:color w:val="000000"/>
        </w:rPr>
        <w:t>4</w:t>
      </w:r>
      <w:r w:rsidR="0008187B" w:rsidRPr="00FD090F">
        <w:rPr>
          <w:rStyle w:val="normaltextrun"/>
          <w:rFonts w:asciiTheme="minorHAnsi" w:hAnsiTheme="minorHAnsi" w:cstheme="minorHAnsi"/>
          <w:color w:val="000000"/>
        </w:rPr>
        <w:t>00mg</w:t>
      </w:r>
      <w:r w:rsidR="0008187B" w:rsidRPr="00FD090F">
        <w:rPr>
          <w:rStyle w:val="apple-converted-space"/>
          <w:rFonts w:asciiTheme="minorHAnsi" w:hAnsiTheme="minorHAnsi" w:cstheme="minorHAnsi"/>
          <w:color w:val="000000"/>
        </w:rPr>
        <w:t> </w:t>
      </w:r>
      <w:r w:rsidR="0008187B" w:rsidRPr="00FD090F">
        <w:rPr>
          <w:rStyle w:val="normaltextrun"/>
          <w:rFonts w:asciiTheme="minorHAnsi" w:hAnsiTheme="minorHAnsi" w:cstheme="minorHAnsi"/>
          <w:color w:val="000000"/>
        </w:rPr>
        <w:t xml:space="preserve">total) every </w:t>
      </w:r>
      <w:r w:rsidRPr="00FD090F">
        <w:rPr>
          <w:rStyle w:val="normaltextrun"/>
          <w:rFonts w:asciiTheme="minorHAnsi" w:hAnsiTheme="minorHAnsi" w:cstheme="minorHAnsi"/>
          <w:color w:val="000000"/>
        </w:rPr>
        <w:t>4</w:t>
      </w:r>
      <w:r w:rsidR="0008187B" w:rsidRPr="00FD090F">
        <w:rPr>
          <w:rStyle w:val="normaltextrun"/>
          <w:rFonts w:asciiTheme="minorHAnsi" w:hAnsiTheme="minorHAnsi" w:cstheme="minorHAnsi"/>
          <w:color w:val="000000"/>
        </w:rPr>
        <w:t xml:space="preserve"> hours as needed to treat post-procedure pain, for about 1 week after your </w:t>
      </w:r>
      <w:r w:rsidR="00540F01" w:rsidRPr="00FD090F">
        <w:rPr>
          <w:rStyle w:val="normaltextrun"/>
          <w:rFonts w:asciiTheme="minorHAnsi" w:hAnsiTheme="minorHAnsi" w:cstheme="minorHAnsi"/>
          <w:color w:val="000000"/>
        </w:rPr>
        <w:t xml:space="preserve">procedure. </w:t>
      </w:r>
      <w:r w:rsidR="0008187B" w:rsidRPr="00FD090F">
        <w:rPr>
          <w:rStyle w:val="normaltextrun"/>
          <w:rFonts w:asciiTheme="minorHAnsi" w:hAnsiTheme="minorHAnsi" w:cstheme="minorHAnsi"/>
          <w:i/>
          <w:iCs/>
          <w:color w:val="000000"/>
        </w:rPr>
        <w:t>Substitutions need to be approved by our doctors.</w:t>
      </w:r>
      <w:r w:rsidR="0008187B" w:rsidRPr="00FD090F">
        <w:rPr>
          <w:rStyle w:val="eop"/>
          <w:rFonts w:asciiTheme="minorHAnsi" w:hAnsiTheme="minorHAnsi" w:cstheme="minorHAnsi"/>
          <w:color w:val="000000"/>
        </w:rPr>
        <w:t> </w:t>
      </w:r>
      <w:r w:rsidR="00935E6A" w:rsidRPr="00FD090F">
        <w:rPr>
          <w:rStyle w:val="normaltextrun"/>
          <w:rFonts w:asciiTheme="minorHAnsi" w:hAnsiTheme="minorHAnsi" w:cstheme="minorHAnsi"/>
          <w:color w:val="000000"/>
        </w:rPr>
        <w:t>Additional</w:t>
      </w:r>
      <w:r w:rsidR="00935E6A" w:rsidRPr="00FD090F">
        <w:rPr>
          <w:rStyle w:val="apple-converted-space"/>
          <w:rFonts w:asciiTheme="minorHAnsi" w:hAnsiTheme="minorHAnsi" w:cstheme="minorHAnsi"/>
          <w:color w:val="000000"/>
        </w:rPr>
        <w:t> </w:t>
      </w:r>
      <w:r w:rsidR="00935E6A" w:rsidRPr="00FD090F">
        <w:rPr>
          <w:rStyle w:val="normaltextrun"/>
          <w:rFonts w:asciiTheme="minorHAnsi" w:hAnsiTheme="minorHAnsi" w:cstheme="minorHAnsi"/>
          <w:color w:val="000000"/>
        </w:rPr>
        <w:t>prescription medications for pain or bladder spasms</w:t>
      </w:r>
      <w:r w:rsidR="00935E6A" w:rsidRPr="00FD090F">
        <w:rPr>
          <w:rStyle w:val="apple-converted-space"/>
          <w:rFonts w:asciiTheme="minorHAnsi" w:hAnsiTheme="minorHAnsi" w:cstheme="minorHAnsi"/>
          <w:color w:val="000000"/>
        </w:rPr>
        <w:t> </w:t>
      </w:r>
      <w:r w:rsidR="00935E6A" w:rsidRPr="00FD090F">
        <w:rPr>
          <w:rStyle w:val="normaltextrun"/>
          <w:rFonts w:asciiTheme="minorHAnsi" w:hAnsiTheme="minorHAnsi" w:cstheme="minorHAnsi"/>
          <w:color w:val="000000"/>
        </w:rPr>
        <w:t>can</w:t>
      </w:r>
      <w:r w:rsidR="00935E6A" w:rsidRPr="00FD090F">
        <w:rPr>
          <w:rStyle w:val="apple-converted-space"/>
          <w:rFonts w:asciiTheme="minorHAnsi" w:hAnsiTheme="minorHAnsi" w:cstheme="minorHAnsi"/>
          <w:color w:val="000000"/>
        </w:rPr>
        <w:t> </w:t>
      </w:r>
      <w:r w:rsidR="00935E6A" w:rsidRPr="00FD090F">
        <w:rPr>
          <w:rStyle w:val="normaltextrun"/>
          <w:rFonts w:asciiTheme="minorHAnsi" w:hAnsiTheme="minorHAnsi" w:cstheme="minorHAnsi"/>
          <w:color w:val="000000"/>
        </w:rPr>
        <w:t>be prescribed after your procedure, if needed.</w:t>
      </w:r>
      <w:r w:rsidR="00935E6A" w:rsidRPr="00FD090F">
        <w:rPr>
          <w:rStyle w:val="eop"/>
          <w:rFonts w:asciiTheme="minorHAnsi" w:hAnsiTheme="minorHAnsi" w:cstheme="minorHAnsi"/>
          <w:color w:val="000000"/>
        </w:rPr>
        <w:t> </w:t>
      </w:r>
    </w:p>
    <w:p w14:paraId="3A2A38A0" w14:textId="280D76F9" w:rsidR="0008187B" w:rsidRPr="00FD090F" w:rsidRDefault="0008187B" w:rsidP="00915CB2">
      <w:pPr>
        <w:pStyle w:val="paragraph"/>
        <w:shd w:val="clear" w:color="auto" w:fill="FFFFFF"/>
        <w:spacing w:before="0" w:beforeAutospacing="0" w:after="0" w:afterAutospacing="0"/>
        <w:ind w:left="1080" w:firstLine="20"/>
        <w:textAlignment w:val="baseline"/>
        <w:rPr>
          <w:rFonts w:asciiTheme="minorHAnsi" w:hAnsiTheme="minorHAnsi" w:cstheme="minorHAnsi"/>
        </w:rPr>
      </w:pPr>
    </w:p>
    <w:p w14:paraId="00CB3542" w14:textId="1297F212" w:rsidR="0008187B" w:rsidRPr="00FD090F" w:rsidRDefault="0017659A" w:rsidP="00915CB2">
      <w:pPr>
        <w:pStyle w:val="paragraph"/>
        <w:numPr>
          <w:ilvl w:val="0"/>
          <w:numId w:val="18"/>
        </w:numPr>
        <w:shd w:val="clear" w:color="auto" w:fill="FFFFFF"/>
        <w:spacing w:before="0" w:beforeAutospacing="0" w:after="0" w:afterAutospacing="0"/>
        <w:ind w:hanging="270"/>
        <w:textAlignment w:val="baseline"/>
        <w:rPr>
          <w:rFonts w:asciiTheme="minorHAnsi" w:hAnsiTheme="minorHAnsi" w:cstheme="minorHAnsi"/>
        </w:rPr>
      </w:pPr>
      <w:r w:rsidRPr="00FD090F">
        <w:rPr>
          <w:rStyle w:val="normaltextrun"/>
          <w:rFonts w:asciiTheme="minorHAnsi" w:hAnsiTheme="minorHAnsi" w:cstheme="minorHAnsi"/>
          <w:b/>
          <w:bCs/>
          <w:color w:val="000000"/>
        </w:rPr>
        <w:t xml:space="preserve">Over-the-Counter </w:t>
      </w:r>
      <w:r w:rsidR="0008187B" w:rsidRPr="00FD090F">
        <w:rPr>
          <w:rStyle w:val="normaltextrun"/>
          <w:rFonts w:asciiTheme="minorHAnsi" w:hAnsiTheme="minorHAnsi" w:cstheme="minorHAnsi"/>
          <w:b/>
          <w:bCs/>
          <w:color w:val="000000"/>
        </w:rPr>
        <w:t>Esomeprazole 40mg tablets or Omeprazole</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b/>
          <w:bCs/>
          <w:color w:val="000000"/>
        </w:rPr>
        <w:t>40mg</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b/>
          <w:bCs/>
          <w:color w:val="000000"/>
        </w:rPr>
        <w:t>tablets (many brand names such as Nexium or Prilosec):</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color w:val="000000"/>
        </w:rPr>
        <w:t>After your procedure, take 1 tablet daily as long as you are taking ibuprofen, to decrease upset stomach from the ibuprofen.</w:t>
      </w:r>
      <w:r w:rsidR="0008187B" w:rsidRPr="00FD090F">
        <w:rPr>
          <w:rStyle w:val="apple-converted-space"/>
          <w:rFonts w:asciiTheme="minorHAnsi" w:hAnsiTheme="minorHAnsi" w:cstheme="minorHAnsi"/>
          <w:color w:val="000000"/>
        </w:rPr>
        <w:t> </w:t>
      </w:r>
      <w:r w:rsidR="0008187B" w:rsidRPr="00FD090F">
        <w:rPr>
          <w:rStyle w:val="normaltextrun"/>
          <w:rFonts w:asciiTheme="minorHAnsi" w:hAnsiTheme="minorHAnsi" w:cstheme="minorHAnsi"/>
          <w:i/>
          <w:iCs/>
          <w:color w:val="000000"/>
        </w:rPr>
        <w:t>Substitutions</w:t>
      </w:r>
      <w:r w:rsidRPr="00FD090F">
        <w:rPr>
          <w:rStyle w:val="normaltextrun"/>
          <w:rFonts w:asciiTheme="minorHAnsi" w:hAnsiTheme="minorHAnsi" w:cstheme="minorHAnsi"/>
          <w:i/>
          <w:iCs/>
          <w:color w:val="000000"/>
        </w:rPr>
        <w:t xml:space="preserve"> </w:t>
      </w:r>
      <w:r w:rsidR="0008187B" w:rsidRPr="00FD090F">
        <w:rPr>
          <w:rStyle w:val="normaltextrun"/>
          <w:rFonts w:asciiTheme="minorHAnsi" w:hAnsiTheme="minorHAnsi" w:cstheme="minorHAnsi"/>
          <w:i/>
          <w:iCs/>
          <w:color w:val="000000"/>
        </w:rPr>
        <w:t>by your pharmacist are allowed.</w:t>
      </w:r>
      <w:r w:rsidR="0008187B" w:rsidRPr="00FD090F">
        <w:rPr>
          <w:rStyle w:val="eop"/>
          <w:rFonts w:asciiTheme="minorHAnsi" w:hAnsiTheme="minorHAnsi" w:cstheme="minorHAnsi"/>
          <w:color w:val="000000"/>
        </w:rPr>
        <w:t> </w:t>
      </w:r>
    </w:p>
    <w:p w14:paraId="0EC6E45F" w14:textId="279A0274" w:rsidR="0008187B" w:rsidRPr="00FD090F" w:rsidRDefault="0008187B" w:rsidP="00915CB2">
      <w:pPr>
        <w:pStyle w:val="paragraph"/>
        <w:shd w:val="clear" w:color="auto" w:fill="FFFFFF"/>
        <w:spacing w:before="0" w:beforeAutospacing="0" w:after="0" w:afterAutospacing="0"/>
        <w:ind w:left="1080" w:firstLine="20"/>
        <w:textAlignment w:val="baseline"/>
        <w:rPr>
          <w:rFonts w:asciiTheme="minorHAnsi" w:hAnsiTheme="minorHAnsi" w:cstheme="minorHAnsi"/>
        </w:rPr>
      </w:pPr>
    </w:p>
    <w:p w14:paraId="368F91C0" w14:textId="77777777" w:rsidR="00D17A44" w:rsidRPr="00D17A44" w:rsidRDefault="00935E6A" w:rsidP="00D17A44">
      <w:pPr>
        <w:pStyle w:val="paragraph"/>
        <w:numPr>
          <w:ilvl w:val="0"/>
          <w:numId w:val="18"/>
        </w:numPr>
        <w:shd w:val="clear" w:color="auto" w:fill="FFFFFF"/>
        <w:spacing w:before="0" w:beforeAutospacing="0" w:after="0" w:afterAutospacing="0"/>
        <w:ind w:hanging="270"/>
        <w:textAlignment w:val="baseline"/>
        <w:rPr>
          <w:rStyle w:val="eop"/>
          <w:rFonts w:asciiTheme="minorHAnsi" w:hAnsiTheme="minorHAnsi" w:cstheme="minorHAnsi"/>
        </w:rPr>
      </w:pPr>
      <w:r w:rsidRPr="00FD090F">
        <w:rPr>
          <w:rStyle w:val="normaltextrun"/>
          <w:rFonts w:asciiTheme="minorHAnsi" w:hAnsiTheme="minorHAnsi" w:cstheme="minorHAnsi"/>
          <w:b/>
          <w:bCs/>
          <w:color w:val="000000"/>
        </w:rPr>
        <w:t xml:space="preserve">Over-the-Counter </w:t>
      </w:r>
      <w:r w:rsidR="0008187B" w:rsidRPr="00FD090F">
        <w:rPr>
          <w:rStyle w:val="normaltextrun"/>
          <w:rFonts w:asciiTheme="minorHAnsi" w:hAnsiTheme="minorHAnsi" w:cstheme="minorHAnsi"/>
          <w:b/>
          <w:bCs/>
          <w:color w:val="000000"/>
        </w:rPr>
        <w:t>Docusate</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b/>
          <w:bCs/>
          <w:color w:val="000000"/>
        </w:rPr>
        <w:t>250mg</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b/>
          <w:bCs/>
          <w:color w:val="000000"/>
        </w:rPr>
        <w:t>tablets (many brand names such as Colace):</w:t>
      </w:r>
      <w:r w:rsidR="0008187B" w:rsidRPr="00FD090F">
        <w:rPr>
          <w:rStyle w:val="apple-converted-space"/>
          <w:rFonts w:asciiTheme="minorHAnsi" w:hAnsiTheme="minorHAnsi" w:cstheme="minorHAnsi"/>
          <w:b/>
          <w:bCs/>
          <w:color w:val="000000"/>
        </w:rPr>
        <w:t> </w:t>
      </w:r>
      <w:r w:rsidR="0008187B" w:rsidRPr="00FD090F">
        <w:rPr>
          <w:rStyle w:val="normaltextrun"/>
          <w:rFonts w:asciiTheme="minorHAnsi" w:hAnsiTheme="minorHAnsi" w:cstheme="minorHAnsi"/>
          <w:color w:val="000000"/>
        </w:rPr>
        <w:t>After your procedure, take 1 tablet daily for about 1 week</w:t>
      </w:r>
      <w:r w:rsidRPr="00FD090F">
        <w:rPr>
          <w:rStyle w:val="normaltextrun"/>
          <w:rFonts w:asciiTheme="minorHAnsi" w:hAnsiTheme="minorHAnsi" w:cstheme="minorHAnsi"/>
          <w:color w:val="000000"/>
        </w:rPr>
        <w:t>,</w:t>
      </w:r>
      <w:r w:rsidR="0008187B" w:rsidRPr="00FD090F">
        <w:rPr>
          <w:rStyle w:val="normaltextrun"/>
          <w:rFonts w:asciiTheme="minorHAnsi" w:hAnsiTheme="minorHAnsi" w:cstheme="minorHAnsi"/>
          <w:color w:val="000000"/>
        </w:rPr>
        <w:t xml:space="preserve"> to avoid constipation.</w:t>
      </w:r>
      <w:r w:rsidR="0008187B" w:rsidRPr="00FD090F">
        <w:rPr>
          <w:rStyle w:val="apple-converted-space"/>
          <w:rFonts w:asciiTheme="minorHAnsi" w:hAnsiTheme="minorHAnsi" w:cstheme="minorHAnsi"/>
          <w:color w:val="000000"/>
        </w:rPr>
        <w:t> </w:t>
      </w:r>
      <w:r w:rsidR="0008187B" w:rsidRPr="00FD090F">
        <w:rPr>
          <w:rStyle w:val="normaltextrun"/>
          <w:rFonts w:asciiTheme="minorHAnsi" w:hAnsiTheme="minorHAnsi" w:cstheme="minorHAnsi"/>
          <w:i/>
          <w:iCs/>
          <w:color w:val="000000"/>
        </w:rPr>
        <w:t xml:space="preserve">Substitutions </w:t>
      </w:r>
      <w:r w:rsidR="0008187B" w:rsidRPr="00FD090F">
        <w:rPr>
          <w:rStyle w:val="normaltextrun"/>
          <w:rFonts w:asciiTheme="minorHAnsi" w:hAnsiTheme="minorHAnsi" w:cstheme="minorHAnsi"/>
          <w:i/>
          <w:iCs/>
          <w:color w:val="000000"/>
        </w:rPr>
        <w:lastRenderedPageBreak/>
        <w:t>by your pharmacist are allowed</w:t>
      </w:r>
      <w:r w:rsidRPr="00FD090F">
        <w:rPr>
          <w:rStyle w:val="normaltextrun"/>
          <w:rFonts w:asciiTheme="minorHAnsi" w:hAnsiTheme="minorHAnsi" w:cstheme="minorHAnsi"/>
          <w:i/>
          <w:iCs/>
          <w:color w:val="000000"/>
        </w:rPr>
        <w:t>. Y</w:t>
      </w:r>
      <w:r w:rsidR="0008187B" w:rsidRPr="00FD090F">
        <w:rPr>
          <w:rStyle w:val="normaltextrun"/>
          <w:rFonts w:asciiTheme="minorHAnsi" w:hAnsiTheme="minorHAnsi" w:cstheme="minorHAnsi"/>
          <w:i/>
          <w:iCs/>
          <w:color w:val="000000"/>
        </w:rPr>
        <w:t>ou can take anything else you want to make sure you are having easy bowel mo</w:t>
      </w:r>
      <w:r w:rsidR="0008187B" w:rsidRPr="00D17A44">
        <w:rPr>
          <w:rStyle w:val="normaltextrun"/>
          <w:rFonts w:asciiTheme="minorHAnsi" w:hAnsiTheme="minorHAnsi" w:cstheme="minorHAnsi"/>
          <w:i/>
          <w:iCs/>
          <w:color w:val="000000"/>
        </w:rPr>
        <w:t xml:space="preserve">vements at the time of </w:t>
      </w:r>
      <w:r w:rsidR="00BA7309" w:rsidRPr="00D17A44">
        <w:rPr>
          <w:rStyle w:val="normaltextrun"/>
          <w:rFonts w:asciiTheme="minorHAnsi" w:hAnsiTheme="minorHAnsi" w:cstheme="minorHAnsi"/>
          <w:i/>
          <w:iCs/>
          <w:color w:val="000000"/>
        </w:rPr>
        <w:t>your procedure</w:t>
      </w:r>
      <w:r w:rsidR="0008187B" w:rsidRPr="00D17A44">
        <w:rPr>
          <w:rStyle w:val="normaltextrun"/>
          <w:rFonts w:asciiTheme="minorHAnsi" w:hAnsiTheme="minorHAnsi" w:cstheme="minorHAnsi"/>
          <w:i/>
          <w:iCs/>
          <w:color w:val="000000"/>
        </w:rPr>
        <w:t>.</w:t>
      </w:r>
    </w:p>
    <w:p w14:paraId="3CD73656" w14:textId="77777777" w:rsidR="00D17A44" w:rsidRPr="00D17A44" w:rsidRDefault="00D17A44" w:rsidP="00D17A44">
      <w:pPr>
        <w:pStyle w:val="ListParagraph"/>
        <w:rPr>
          <w:rStyle w:val="normaltextrun"/>
          <w:rFonts w:cstheme="minorHAnsi"/>
          <w:b/>
          <w:bCs/>
          <w:color w:val="000000"/>
        </w:rPr>
      </w:pPr>
    </w:p>
    <w:p w14:paraId="1D56DE8C" w14:textId="4D352F97" w:rsidR="00935E6A" w:rsidRDefault="00935E6A" w:rsidP="00935E6A">
      <w:pPr>
        <w:pStyle w:val="paragraph"/>
        <w:numPr>
          <w:ilvl w:val="0"/>
          <w:numId w:val="18"/>
        </w:numPr>
        <w:shd w:val="clear" w:color="auto" w:fill="FFFFFF"/>
        <w:spacing w:before="0" w:beforeAutospacing="0" w:after="0" w:afterAutospacing="0"/>
        <w:ind w:hanging="270"/>
        <w:textAlignment w:val="baseline"/>
        <w:rPr>
          <w:rStyle w:val="eop"/>
          <w:rFonts w:asciiTheme="minorHAnsi" w:hAnsiTheme="minorHAnsi" w:cstheme="minorHAnsi"/>
        </w:rPr>
      </w:pPr>
      <w:r w:rsidRPr="00D17A44">
        <w:rPr>
          <w:rStyle w:val="normaltextrun"/>
          <w:rFonts w:asciiTheme="minorHAnsi" w:hAnsiTheme="minorHAnsi" w:cstheme="minorHAnsi"/>
          <w:b/>
          <w:bCs/>
          <w:color w:val="000000"/>
        </w:rPr>
        <w:t xml:space="preserve">Prescription </w:t>
      </w:r>
      <w:r w:rsidR="001356FF" w:rsidRPr="00D17A44">
        <w:rPr>
          <w:rStyle w:val="normaltextrun"/>
          <w:rFonts w:asciiTheme="minorHAnsi" w:hAnsiTheme="minorHAnsi" w:cstheme="minorHAnsi"/>
          <w:b/>
          <w:bCs/>
          <w:color w:val="000000"/>
        </w:rPr>
        <w:t>a</w:t>
      </w:r>
      <w:r w:rsidR="0008187B" w:rsidRPr="00D17A44">
        <w:rPr>
          <w:rStyle w:val="normaltextrun"/>
          <w:rFonts w:asciiTheme="minorHAnsi" w:hAnsiTheme="minorHAnsi" w:cstheme="minorHAnsi"/>
          <w:b/>
          <w:bCs/>
          <w:color w:val="000000"/>
        </w:rPr>
        <w:t>nt</w:t>
      </w:r>
      <w:r w:rsidR="0008187B" w:rsidRPr="00D17A44">
        <w:rPr>
          <w:rStyle w:val="normaltextrun"/>
          <w:rFonts w:asciiTheme="minorHAnsi" w:hAnsiTheme="minorHAnsi" w:cstheme="minorHAnsi"/>
          <w:b/>
          <w:bCs/>
          <w:color w:val="000000" w:themeColor="text1"/>
        </w:rPr>
        <w:t>ibiotic medication:</w:t>
      </w:r>
      <w:r w:rsidR="0008187B" w:rsidRPr="00D17A44">
        <w:rPr>
          <w:rStyle w:val="apple-converted-space"/>
          <w:rFonts w:asciiTheme="minorHAnsi" w:hAnsiTheme="minorHAnsi" w:cstheme="minorHAnsi"/>
          <w:b/>
          <w:bCs/>
          <w:color w:val="000000" w:themeColor="text1"/>
        </w:rPr>
        <w:t> </w:t>
      </w:r>
      <w:r w:rsidR="001356FF" w:rsidRPr="00D17A44">
        <w:rPr>
          <w:rStyle w:val="apple-converted-space"/>
          <w:rFonts w:asciiTheme="minorHAnsi" w:hAnsiTheme="minorHAnsi" w:cstheme="minorHAnsi"/>
          <w:color w:val="000000" w:themeColor="text1"/>
        </w:rPr>
        <w:t xml:space="preserve">Typically, we will prescribe you either </w:t>
      </w:r>
      <w:r w:rsidR="00D17A44" w:rsidRPr="00D17A44">
        <w:rPr>
          <w:rStyle w:val="apple-converted-space"/>
          <w:rFonts w:asciiTheme="minorHAnsi" w:hAnsiTheme="minorHAnsi" w:cstheme="minorHAnsi"/>
          <w:color w:val="000000" w:themeColor="text1"/>
        </w:rPr>
        <w:t>“Cipro” (c</w:t>
      </w:r>
      <w:r w:rsidR="001356FF" w:rsidRPr="00D17A44">
        <w:rPr>
          <w:rStyle w:val="apple-converted-space"/>
          <w:rFonts w:asciiTheme="minorHAnsi" w:hAnsiTheme="minorHAnsi" w:cstheme="minorHAnsi"/>
          <w:color w:val="000000" w:themeColor="text1"/>
        </w:rPr>
        <w:t>iprofloxacin</w:t>
      </w:r>
      <w:r w:rsidR="00D17A44">
        <w:rPr>
          <w:rStyle w:val="apple-converted-space"/>
          <w:rFonts w:asciiTheme="minorHAnsi" w:hAnsiTheme="minorHAnsi" w:cstheme="minorHAnsi"/>
          <w:color w:val="000000" w:themeColor="text1"/>
        </w:rPr>
        <w:t>)</w:t>
      </w:r>
      <w:r w:rsidR="001356FF" w:rsidRPr="00D17A44">
        <w:rPr>
          <w:rStyle w:val="apple-converted-space"/>
          <w:rFonts w:asciiTheme="minorHAnsi" w:hAnsiTheme="minorHAnsi" w:cstheme="minorHAnsi"/>
          <w:color w:val="000000" w:themeColor="text1"/>
        </w:rPr>
        <w:t xml:space="preserve"> or </w:t>
      </w:r>
      <w:r w:rsidR="00D17A44" w:rsidRPr="00D17A44">
        <w:rPr>
          <w:rStyle w:val="apple-converted-space"/>
          <w:rFonts w:asciiTheme="minorHAnsi" w:hAnsiTheme="minorHAnsi" w:cstheme="minorHAnsi"/>
          <w:color w:val="000000" w:themeColor="text1"/>
        </w:rPr>
        <w:t>“Bactrim” (</w:t>
      </w:r>
      <w:r w:rsidR="001356FF" w:rsidRPr="00D17A44">
        <w:rPr>
          <w:rStyle w:val="apple-converted-space"/>
          <w:rFonts w:asciiTheme="minorHAnsi" w:hAnsiTheme="minorHAnsi" w:cstheme="minorHAnsi"/>
          <w:color w:val="000000" w:themeColor="text1"/>
        </w:rPr>
        <w:t>sulfamethoxa</w:t>
      </w:r>
      <w:r w:rsidR="00D17A44" w:rsidRPr="00D17A44">
        <w:rPr>
          <w:rStyle w:val="apple-converted-space"/>
          <w:rFonts w:asciiTheme="minorHAnsi" w:hAnsiTheme="minorHAnsi" w:cstheme="minorHAnsi"/>
          <w:color w:val="000000" w:themeColor="text1"/>
        </w:rPr>
        <w:t xml:space="preserve">zole-trimethoprim). </w:t>
      </w:r>
      <w:r w:rsidRPr="00D17A44">
        <w:rPr>
          <w:rStyle w:val="normaltextrun"/>
          <w:rFonts w:asciiTheme="minorHAnsi" w:hAnsiTheme="minorHAnsi" w:cstheme="minorHAnsi"/>
          <w:color w:val="000000" w:themeColor="text1"/>
        </w:rPr>
        <w:t>Start taking</w:t>
      </w:r>
      <w:r w:rsidR="0008187B" w:rsidRPr="00D17A44">
        <w:rPr>
          <w:rStyle w:val="normaltextrun"/>
          <w:rFonts w:asciiTheme="minorHAnsi" w:hAnsiTheme="minorHAnsi" w:cstheme="minorHAnsi"/>
          <w:color w:val="000000" w:themeColor="text1"/>
        </w:rPr>
        <w:t xml:space="preserve"> </w:t>
      </w:r>
      <w:r w:rsidR="00D17A44" w:rsidRPr="00D17A44">
        <w:rPr>
          <w:rStyle w:val="normaltextrun"/>
          <w:rFonts w:asciiTheme="minorHAnsi" w:hAnsiTheme="minorHAnsi" w:cstheme="minorHAnsi"/>
          <w:color w:val="000000" w:themeColor="text1"/>
        </w:rPr>
        <w:t xml:space="preserve">it </w:t>
      </w:r>
      <w:r w:rsidRPr="00D17A44">
        <w:rPr>
          <w:rStyle w:val="normaltextrun"/>
          <w:rFonts w:asciiTheme="minorHAnsi" w:hAnsiTheme="minorHAnsi" w:cstheme="minorHAnsi"/>
          <w:color w:val="000000" w:themeColor="text1"/>
        </w:rPr>
        <w:t>2 days before</w:t>
      </w:r>
      <w:r w:rsidR="0008187B" w:rsidRPr="00D17A44">
        <w:rPr>
          <w:rStyle w:val="normaltextrun"/>
          <w:rFonts w:asciiTheme="minorHAnsi" w:hAnsiTheme="minorHAnsi" w:cstheme="minorHAnsi"/>
          <w:color w:val="000000" w:themeColor="text1"/>
        </w:rPr>
        <w:t xml:space="preserve"> your procedure, </w:t>
      </w:r>
      <w:r w:rsidRPr="00D17A44">
        <w:rPr>
          <w:rStyle w:val="normaltextrun"/>
          <w:rFonts w:asciiTheme="minorHAnsi" w:hAnsiTheme="minorHAnsi" w:cstheme="minorHAnsi"/>
          <w:color w:val="000000" w:themeColor="text1"/>
        </w:rPr>
        <w:t xml:space="preserve">take </w:t>
      </w:r>
      <w:r w:rsidR="00D17A44" w:rsidRPr="00D17A44">
        <w:rPr>
          <w:rStyle w:val="normaltextrun"/>
          <w:rFonts w:asciiTheme="minorHAnsi" w:hAnsiTheme="minorHAnsi" w:cstheme="minorHAnsi"/>
          <w:color w:val="000000" w:themeColor="text1"/>
        </w:rPr>
        <w:t xml:space="preserve">it </w:t>
      </w:r>
      <w:r w:rsidR="0008187B" w:rsidRPr="00D17A44">
        <w:rPr>
          <w:rStyle w:val="normaltextrun"/>
          <w:rFonts w:asciiTheme="minorHAnsi" w:hAnsiTheme="minorHAnsi" w:cstheme="minorHAnsi"/>
          <w:color w:val="000000" w:themeColor="text1"/>
        </w:rPr>
        <w:t xml:space="preserve">on the day of your procedure, and </w:t>
      </w:r>
      <w:r w:rsidRPr="00D17A44">
        <w:rPr>
          <w:rStyle w:val="normaltextrun"/>
          <w:rFonts w:asciiTheme="minorHAnsi" w:hAnsiTheme="minorHAnsi" w:cstheme="minorHAnsi"/>
          <w:color w:val="000000" w:themeColor="text1"/>
        </w:rPr>
        <w:t xml:space="preserve">take </w:t>
      </w:r>
      <w:r w:rsidR="00D17A44" w:rsidRPr="00D17A44">
        <w:rPr>
          <w:rStyle w:val="normaltextrun"/>
          <w:rFonts w:asciiTheme="minorHAnsi" w:hAnsiTheme="minorHAnsi" w:cstheme="minorHAnsi"/>
          <w:color w:val="000000" w:themeColor="text1"/>
        </w:rPr>
        <w:t xml:space="preserve">it </w:t>
      </w:r>
      <w:r w:rsidR="0008187B" w:rsidRPr="00D17A44">
        <w:rPr>
          <w:rStyle w:val="normaltextrun"/>
          <w:rFonts w:asciiTheme="minorHAnsi" w:hAnsiTheme="minorHAnsi" w:cstheme="minorHAnsi"/>
          <w:color w:val="000000" w:themeColor="text1"/>
        </w:rPr>
        <w:t>for 7 days after your proced</w:t>
      </w:r>
      <w:r w:rsidR="0008187B" w:rsidRPr="00D17A44">
        <w:rPr>
          <w:rStyle w:val="normaltextrun"/>
          <w:rFonts w:asciiTheme="minorHAnsi" w:hAnsiTheme="minorHAnsi" w:cstheme="minorHAnsi"/>
          <w:color w:val="000000"/>
        </w:rPr>
        <w:t xml:space="preserve">ure (for a total of 10 days), to </w:t>
      </w:r>
      <w:r w:rsidR="00D17A44">
        <w:rPr>
          <w:rStyle w:val="normaltextrun"/>
          <w:rFonts w:asciiTheme="minorHAnsi" w:hAnsiTheme="minorHAnsi" w:cstheme="minorHAnsi"/>
          <w:color w:val="000000"/>
        </w:rPr>
        <w:t>avoid</w:t>
      </w:r>
      <w:r w:rsidR="0008187B" w:rsidRPr="00D17A44">
        <w:rPr>
          <w:rStyle w:val="normaltextrun"/>
          <w:rFonts w:asciiTheme="minorHAnsi" w:hAnsiTheme="minorHAnsi" w:cstheme="minorHAnsi"/>
          <w:color w:val="000000"/>
        </w:rPr>
        <w:t xml:space="preserve"> urin</w:t>
      </w:r>
      <w:r w:rsidR="00413465">
        <w:rPr>
          <w:rStyle w:val="normaltextrun"/>
          <w:rFonts w:asciiTheme="minorHAnsi" w:hAnsiTheme="minorHAnsi" w:cstheme="minorHAnsi"/>
          <w:color w:val="000000"/>
        </w:rPr>
        <w:t>e</w:t>
      </w:r>
      <w:r w:rsidR="0008187B" w:rsidRPr="00D17A44">
        <w:rPr>
          <w:rStyle w:val="normaltextrun"/>
          <w:rFonts w:asciiTheme="minorHAnsi" w:hAnsiTheme="minorHAnsi" w:cstheme="minorHAnsi"/>
          <w:color w:val="000000"/>
        </w:rPr>
        <w:t xml:space="preserve"> infections.</w:t>
      </w:r>
    </w:p>
    <w:p w14:paraId="79752935" w14:textId="77777777" w:rsidR="00D17A44" w:rsidRPr="00D17A44" w:rsidRDefault="00D17A44" w:rsidP="00D17A44">
      <w:pPr>
        <w:pStyle w:val="paragraph"/>
        <w:shd w:val="clear" w:color="auto" w:fill="FFFFFF"/>
        <w:spacing w:before="0" w:beforeAutospacing="0" w:after="0" w:afterAutospacing="0"/>
        <w:textAlignment w:val="baseline"/>
        <w:rPr>
          <w:rStyle w:val="normaltextrun"/>
          <w:rFonts w:asciiTheme="minorHAnsi" w:hAnsiTheme="minorHAnsi" w:cstheme="minorHAnsi"/>
        </w:rPr>
      </w:pPr>
    </w:p>
    <w:p w14:paraId="2CA17944" w14:textId="4451DD34" w:rsidR="0008187B" w:rsidRPr="00D17A44" w:rsidRDefault="0008187B" w:rsidP="00915CB2">
      <w:pPr>
        <w:pStyle w:val="paragraph"/>
        <w:numPr>
          <w:ilvl w:val="0"/>
          <w:numId w:val="18"/>
        </w:numPr>
        <w:shd w:val="clear" w:color="auto" w:fill="FFFFFF"/>
        <w:spacing w:before="0" w:beforeAutospacing="0" w:after="0" w:afterAutospacing="0"/>
        <w:ind w:hanging="270"/>
        <w:textAlignment w:val="baseline"/>
        <w:rPr>
          <w:rFonts w:asciiTheme="minorHAnsi" w:hAnsiTheme="minorHAnsi" w:cstheme="minorHAnsi"/>
        </w:rPr>
      </w:pPr>
      <w:r w:rsidRPr="00D17A44">
        <w:rPr>
          <w:rStyle w:val="normaltextrun"/>
          <w:rFonts w:asciiTheme="minorHAnsi" w:hAnsiTheme="minorHAnsi" w:cstheme="minorHAnsi"/>
          <w:b/>
          <w:bCs/>
          <w:color w:val="000000"/>
        </w:rPr>
        <w:t>Phenazopyridine</w:t>
      </w:r>
      <w:r w:rsidRPr="00D17A44">
        <w:rPr>
          <w:rStyle w:val="apple-converted-space"/>
          <w:rFonts w:asciiTheme="minorHAnsi" w:hAnsiTheme="minorHAnsi" w:cstheme="minorHAnsi"/>
          <w:b/>
          <w:bCs/>
          <w:color w:val="000000"/>
        </w:rPr>
        <w:t> </w:t>
      </w:r>
      <w:r w:rsidRPr="00D17A44">
        <w:rPr>
          <w:rStyle w:val="normaltextrun"/>
          <w:rFonts w:asciiTheme="minorHAnsi" w:hAnsiTheme="minorHAnsi" w:cstheme="minorHAnsi"/>
          <w:b/>
          <w:bCs/>
          <w:color w:val="000000"/>
        </w:rPr>
        <w:t>200mg</w:t>
      </w:r>
      <w:r w:rsidRPr="00D17A44">
        <w:rPr>
          <w:rStyle w:val="apple-converted-space"/>
          <w:rFonts w:asciiTheme="minorHAnsi" w:hAnsiTheme="minorHAnsi" w:cstheme="minorHAnsi"/>
          <w:b/>
          <w:bCs/>
          <w:color w:val="000000"/>
        </w:rPr>
        <w:t> </w:t>
      </w:r>
      <w:r w:rsidRPr="00D17A44">
        <w:rPr>
          <w:rStyle w:val="normaltextrun"/>
          <w:rFonts w:asciiTheme="minorHAnsi" w:hAnsiTheme="minorHAnsi" w:cstheme="minorHAnsi"/>
          <w:b/>
          <w:bCs/>
          <w:color w:val="000000"/>
        </w:rPr>
        <w:t xml:space="preserve">tablets (many brand names such as </w:t>
      </w:r>
      <w:r w:rsidR="00935E6A" w:rsidRPr="00D17A44">
        <w:rPr>
          <w:rStyle w:val="normaltextrun"/>
          <w:rFonts w:asciiTheme="minorHAnsi" w:hAnsiTheme="minorHAnsi" w:cstheme="minorHAnsi"/>
          <w:b/>
          <w:bCs/>
          <w:color w:val="000000"/>
        </w:rPr>
        <w:t xml:space="preserve">Azo, </w:t>
      </w:r>
      <w:r w:rsidRPr="00D17A44">
        <w:rPr>
          <w:rStyle w:val="normaltextrun"/>
          <w:rFonts w:asciiTheme="minorHAnsi" w:hAnsiTheme="minorHAnsi" w:cstheme="minorHAnsi"/>
          <w:b/>
          <w:bCs/>
          <w:color w:val="000000"/>
        </w:rPr>
        <w:t>Pyridium):</w:t>
      </w:r>
      <w:r w:rsidRPr="00D17A44">
        <w:rPr>
          <w:rStyle w:val="apple-converted-space"/>
          <w:rFonts w:asciiTheme="minorHAnsi" w:hAnsiTheme="minorHAnsi" w:cstheme="minorHAnsi"/>
          <w:b/>
          <w:bCs/>
          <w:color w:val="000000"/>
        </w:rPr>
        <w:t> </w:t>
      </w:r>
      <w:r w:rsidRPr="00D17A44">
        <w:rPr>
          <w:rStyle w:val="normaltextrun"/>
          <w:rFonts w:asciiTheme="minorHAnsi" w:hAnsiTheme="minorHAnsi" w:cstheme="minorHAnsi"/>
          <w:color w:val="000000"/>
        </w:rPr>
        <w:t>Take 1 tablet every 8 hours with meals for</w:t>
      </w:r>
      <w:r w:rsidRPr="00D17A44">
        <w:rPr>
          <w:rStyle w:val="apple-converted-space"/>
          <w:rFonts w:asciiTheme="minorHAnsi" w:hAnsiTheme="minorHAnsi" w:cstheme="minorHAnsi"/>
          <w:color w:val="000000"/>
        </w:rPr>
        <w:t> </w:t>
      </w:r>
      <w:r w:rsidR="007965D6" w:rsidRPr="00D17A44">
        <w:rPr>
          <w:rStyle w:val="normaltextrun"/>
          <w:rFonts w:asciiTheme="minorHAnsi" w:hAnsiTheme="minorHAnsi" w:cstheme="minorHAnsi"/>
          <w:color w:val="000000"/>
        </w:rPr>
        <w:t>3 days</w:t>
      </w:r>
      <w:r w:rsidRPr="00D17A44">
        <w:rPr>
          <w:rStyle w:val="apple-converted-space"/>
          <w:rFonts w:asciiTheme="minorHAnsi" w:hAnsiTheme="minorHAnsi" w:cstheme="minorHAnsi"/>
          <w:color w:val="000000"/>
        </w:rPr>
        <w:t> </w:t>
      </w:r>
      <w:r w:rsidRPr="00D17A44">
        <w:rPr>
          <w:rStyle w:val="normaltextrun"/>
          <w:rFonts w:asciiTheme="minorHAnsi" w:hAnsiTheme="minorHAnsi" w:cstheme="minorHAnsi"/>
          <w:color w:val="000000"/>
        </w:rPr>
        <w:t xml:space="preserve">after your procedure, to </w:t>
      </w:r>
      <w:r w:rsidR="00935E6A" w:rsidRPr="00D17A44">
        <w:rPr>
          <w:rStyle w:val="normaltextrun"/>
          <w:rFonts w:asciiTheme="minorHAnsi" w:hAnsiTheme="minorHAnsi" w:cstheme="minorHAnsi"/>
          <w:color w:val="000000"/>
        </w:rPr>
        <w:t>treat</w:t>
      </w:r>
      <w:r w:rsidRPr="00D17A44">
        <w:rPr>
          <w:rStyle w:val="normaltextrun"/>
          <w:rFonts w:asciiTheme="minorHAnsi" w:hAnsiTheme="minorHAnsi" w:cstheme="minorHAnsi"/>
          <w:color w:val="000000"/>
        </w:rPr>
        <w:t xml:space="preserve"> bladder </w:t>
      </w:r>
      <w:r w:rsidR="00935E6A" w:rsidRPr="00D17A44">
        <w:rPr>
          <w:rStyle w:val="normaltextrun"/>
          <w:rFonts w:asciiTheme="minorHAnsi" w:hAnsiTheme="minorHAnsi" w:cstheme="minorHAnsi"/>
          <w:color w:val="000000"/>
        </w:rPr>
        <w:t xml:space="preserve">irritation. </w:t>
      </w:r>
      <w:r w:rsidR="00935E6A" w:rsidRPr="00D17A44">
        <w:rPr>
          <w:rStyle w:val="normaltextrun"/>
          <w:rFonts w:asciiTheme="minorHAnsi" w:hAnsiTheme="minorHAnsi" w:cstheme="minorHAnsi"/>
          <w:i/>
          <w:iCs/>
          <w:color w:val="000000"/>
        </w:rPr>
        <w:t>Substitutions</w:t>
      </w:r>
      <w:r w:rsidR="00935E6A" w:rsidRPr="00D17A44">
        <w:rPr>
          <w:rStyle w:val="normaltextrun"/>
          <w:rFonts w:asciiTheme="minorHAnsi" w:hAnsiTheme="minorHAnsi" w:cstheme="minorHAnsi"/>
          <w:color w:val="000000"/>
        </w:rPr>
        <w:t xml:space="preserve"> </w:t>
      </w:r>
      <w:r w:rsidRPr="00D17A44">
        <w:rPr>
          <w:rStyle w:val="normaltextrun"/>
          <w:rFonts w:asciiTheme="minorHAnsi" w:hAnsiTheme="minorHAnsi" w:cstheme="minorHAnsi"/>
          <w:i/>
          <w:iCs/>
          <w:color w:val="000000"/>
        </w:rPr>
        <w:t>by your pharmacist are allowed. This medication will turn your urine BRIGHT ORANGE.</w:t>
      </w:r>
      <w:r w:rsidRPr="00D17A44">
        <w:rPr>
          <w:rStyle w:val="eop"/>
          <w:rFonts w:asciiTheme="minorHAnsi" w:hAnsiTheme="minorHAnsi" w:cstheme="minorHAnsi"/>
          <w:color w:val="000000"/>
        </w:rPr>
        <w:t> </w:t>
      </w:r>
    </w:p>
    <w:p w14:paraId="6586AFC3" w14:textId="3924E913" w:rsidR="0008187B" w:rsidRPr="00FD090F" w:rsidRDefault="0008187B" w:rsidP="00915CB2">
      <w:pPr>
        <w:pStyle w:val="paragraph"/>
        <w:spacing w:before="0" w:beforeAutospacing="0" w:after="0" w:afterAutospacing="0"/>
        <w:ind w:left="720" w:firstLine="60"/>
        <w:textAlignment w:val="baseline"/>
        <w:rPr>
          <w:rFonts w:asciiTheme="minorHAnsi" w:hAnsiTheme="minorHAnsi" w:cstheme="minorHAnsi"/>
        </w:rPr>
      </w:pPr>
    </w:p>
    <w:p w14:paraId="748FF46E" w14:textId="1314D486" w:rsidR="0008187B" w:rsidRPr="00FD090F" w:rsidRDefault="007965D6" w:rsidP="00915CB2">
      <w:pPr>
        <w:pStyle w:val="paragraph"/>
        <w:numPr>
          <w:ilvl w:val="0"/>
          <w:numId w:val="18"/>
        </w:numPr>
        <w:shd w:val="clear" w:color="auto" w:fill="FFFFFF"/>
        <w:spacing w:before="0" w:beforeAutospacing="0" w:after="0" w:afterAutospacing="0"/>
        <w:ind w:hanging="270"/>
        <w:textAlignment w:val="baseline"/>
        <w:rPr>
          <w:rStyle w:val="eop"/>
          <w:rFonts w:asciiTheme="minorHAnsi" w:hAnsiTheme="minorHAnsi" w:cstheme="minorHAnsi"/>
        </w:rPr>
      </w:pPr>
      <w:r w:rsidRPr="00FD090F">
        <w:rPr>
          <w:rStyle w:val="normaltextrun"/>
          <w:rFonts w:asciiTheme="minorHAnsi" w:hAnsiTheme="minorHAnsi" w:cstheme="minorHAnsi"/>
          <w:color w:val="000000"/>
        </w:rPr>
        <w:t>Also, c</w:t>
      </w:r>
      <w:r w:rsidR="0008187B" w:rsidRPr="00FD090F">
        <w:rPr>
          <w:rStyle w:val="normaltextrun"/>
          <w:rFonts w:asciiTheme="minorHAnsi" w:hAnsiTheme="minorHAnsi" w:cstheme="minorHAnsi"/>
          <w:color w:val="000000"/>
        </w:rPr>
        <w:t xml:space="preserve">ontinue all your normal medications </w:t>
      </w:r>
      <w:r w:rsidRPr="00FD090F">
        <w:rPr>
          <w:rStyle w:val="normaltextrun"/>
          <w:rFonts w:asciiTheme="minorHAnsi" w:hAnsiTheme="minorHAnsi" w:cstheme="minorHAnsi"/>
          <w:color w:val="000000"/>
        </w:rPr>
        <w:t xml:space="preserve">(especially your </w:t>
      </w:r>
      <w:r w:rsidR="00915CB2" w:rsidRPr="00FD090F">
        <w:rPr>
          <w:rStyle w:val="normaltextrun"/>
          <w:rFonts w:asciiTheme="minorHAnsi" w:hAnsiTheme="minorHAnsi" w:cstheme="minorHAnsi"/>
          <w:color w:val="000000"/>
        </w:rPr>
        <w:t>BPH</w:t>
      </w:r>
      <w:r w:rsidRPr="00FD090F">
        <w:rPr>
          <w:rStyle w:val="normaltextrun"/>
          <w:rFonts w:asciiTheme="minorHAnsi" w:hAnsiTheme="minorHAnsi" w:cstheme="minorHAnsi"/>
          <w:color w:val="000000"/>
        </w:rPr>
        <w:t xml:space="preserve"> medications!) </w:t>
      </w:r>
      <w:r w:rsidR="0008187B" w:rsidRPr="00FD090F">
        <w:rPr>
          <w:rStyle w:val="normaltextrun"/>
          <w:rFonts w:asciiTheme="minorHAnsi" w:hAnsiTheme="minorHAnsi" w:cstheme="minorHAnsi"/>
          <w:color w:val="000000"/>
        </w:rPr>
        <w:t>unless we</w:t>
      </w:r>
      <w:r w:rsidR="0008187B" w:rsidRPr="00FD090F">
        <w:rPr>
          <w:rStyle w:val="apple-converted-space"/>
          <w:rFonts w:asciiTheme="minorHAnsi" w:hAnsiTheme="minorHAnsi" w:cstheme="minorHAnsi"/>
          <w:color w:val="000000"/>
        </w:rPr>
        <w:t> </w:t>
      </w:r>
      <w:r w:rsidRPr="00FD090F">
        <w:rPr>
          <w:rStyle w:val="normaltextrun"/>
          <w:rFonts w:asciiTheme="minorHAnsi" w:hAnsiTheme="minorHAnsi" w:cstheme="minorHAnsi"/>
          <w:color w:val="000000"/>
        </w:rPr>
        <w:t>instruct</w:t>
      </w:r>
      <w:r w:rsidR="0008187B" w:rsidRPr="00FD090F">
        <w:rPr>
          <w:rStyle w:val="apple-converted-space"/>
          <w:rFonts w:asciiTheme="minorHAnsi" w:hAnsiTheme="minorHAnsi" w:cstheme="minorHAnsi"/>
          <w:color w:val="000000"/>
        </w:rPr>
        <w:t> </w:t>
      </w:r>
      <w:r w:rsidR="0008187B" w:rsidRPr="00FD090F">
        <w:rPr>
          <w:rStyle w:val="normaltextrun"/>
          <w:rFonts w:asciiTheme="minorHAnsi" w:hAnsiTheme="minorHAnsi" w:cstheme="minorHAnsi"/>
          <w:color w:val="000000"/>
        </w:rPr>
        <w:t>you differently.</w:t>
      </w:r>
      <w:r w:rsidR="0008187B" w:rsidRPr="00FD090F">
        <w:rPr>
          <w:rStyle w:val="apple-converted-space"/>
          <w:rFonts w:asciiTheme="minorHAnsi" w:hAnsiTheme="minorHAnsi" w:cstheme="minorHAnsi"/>
          <w:color w:val="000000"/>
        </w:rPr>
        <w:t> </w:t>
      </w:r>
      <w:r w:rsidR="0008187B" w:rsidRPr="00FD090F">
        <w:rPr>
          <w:rStyle w:val="normaltextrun"/>
          <w:rFonts w:asciiTheme="minorHAnsi" w:hAnsiTheme="minorHAnsi" w:cstheme="minorHAnsi"/>
          <w:color w:val="000000"/>
        </w:rPr>
        <w:t>Typically</w:t>
      </w:r>
      <w:r w:rsidR="00935E6A" w:rsidRPr="00FD090F">
        <w:rPr>
          <w:rStyle w:val="normaltextrun"/>
          <w:rFonts w:asciiTheme="minorHAnsi" w:hAnsiTheme="minorHAnsi" w:cstheme="minorHAnsi"/>
          <w:color w:val="000000"/>
        </w:rPr>
        <w:t>,</w:t>
      </w:r>
      <w:r w:rsidR="0008187B" w:rsidRPr="00FD090F">
        <w:rPr>
          <w:rStyle w:val="apple-converted-space"/>
          <w:rFonts w:asciiTheme="minorHAnsi" w:hAnsiTheme="minorHAnsi" w:cstheme="minorHAnsi"/>
          <w:color w:val="000000"/>
        </w:rPr>
        <w:t> </w:t>
      </w:r>
      <w:r w:rsidR="0008187B" w:rsidRPr="00FD090F">
        <w:rPr>
          <w:rStyle w:val="normaltextrun"/>
          <w:rFonts w:asciiTheme="minorHAnsi" w:hAnsiTheme="minorHAnsi" w:cstheme="minorHAnsi"/>
          <w:color w:val="000000"/>
        </w:rPr>
        <w:t>you can restart your blood thinner medication the day after your PAE procedure.</w:t>
      </w:r>
    </w:p>
    <w:p w14:paraId="5F91F4FE" w14:textId="77777777" w:rsidR="00915CB2" w:rsidRPr="00FD090F" w:rsidRDefault="00915CB2" w:rsidP="00915CB2">
      <w:pPr>
        <w:pStyle w:val="ListParagraph"/>
        <w:rPr>
          <w:rFonts w:cstheme="minorHAnsi"/>
        </w:rPr>
      </w:pPr>
    </w:p>
    <w:p w14:paraId="049B9439" w14:textId="77777777" w:rsidR="00915CB2" w:rsidRPr="00FD090F" w:rsidRDefault="00915CB2" w:rsidP="00915CB2">
      <w:pPr>
        <w:pStyle w:val="paragraph"/>
        <w:shd w:val="clear" w:color="auto" w:fill="FFFFFF"/>
        <w:spacing w:before="0" w:beforeAutospacing="0" w:after="0" w:afterAutospacing="0"/>
        <w:textAlignment w:val="baseline"/>
        <w:rPr>
          <w:rFonts w:asciiTheme="minorHAnsi" w:hAnsiTheme="minorHAnsi" w:cstheme="minorHAnsi"/>
        </w:rPr>
      </w:pPr>
    </w:p>
    <w:p w14:paraId="51A12868" w14:textId="77777777" w:rsidR="0008187B" w:rsidRPr="00FD090F" w:rsidRDefault="0008187B" w:rsidP="00915CB2">
      <w:pPr>
        <w:pStyle w:val="paragraph"/>
        <w:numPr>
          <w:ilvl w:val="0"/>
          <w:numId w:val="17"/>
        </w:numPr>
        <w:spacing w:before="0" w:beforeAutospacing="0" w:after="0" w:afterAutospacing="0"/>
        <w:ind w:left="450" w:hanging="450"/>
        <w:textAlignment w:val="baseline"/>
        <w:rPr>
          <w:rFonts w:asciiTheme="minorHAnsi" w:hAnsiTheme="minorHAnsi" w:cstheme="minorHAnsi"/>
        </w:rPr>
      </w:pPr>
      <w:r w:rsidRPr="00FD090F">
        <w:rPr>
          <w:rStyle w:val="normaltextrun"/>
          <w:rFonts w:asciiTheme="minorHAnsi" w:hAnsiTheme="minorHAnsi" w:cstheme="minorHAnsi"/>
          <w:b/>
          <w:bCs/>
        </w:rPr>
        <w:t>OTHER INSTRUCTIONS:</w:t>
      </w:r>
      <w:r w:rsidRPr="00FD090F">
        <w:rPr>
          <w:rStyle w:val="normaltextrun"/>
          <w:rFonts w:asciiTheme="minorHAnsi" w:hAnsiTheme="minorHAnsi" w:cstheme="minorHAnsi"/>
        </w:rPr>
        <w:t> </w:t>
      </w:r>
      <w:r w:rsidRPr="00FD090F">
        <w:rPr>
          <w:rStyle w:val="eop"/>
          <w:rFonts w:asciiTheme="minorHAnsi" w:hAnsiTheme="minorHAnsi" w:cstheme="minorHAnsi"/>
        </w:rPr>
        <w:t> </w:t>
      </w:r>
    </w:p>
    <w:p w14:paraId="2E97EEC8" w14:textId="77777777" w:rsidR="0008187B" w:rsidRPr="00FD090F" w:rsidRDefault="0008187B" w:rsidP="007965D6">
      <w:pPr>
        <w:pStyle w:val="paragraph"/>
        <w:spacing w:before="0" w:beforeAutospacing="0" w:after="0" w:afterAutospacing="0"/>
        <w:textAlignment w:val="baseline"/>
        <w:rPr>
          <w:rFonts w:asciiTheme="minorHAnsi" w:hAnsiTheme="minorHAnsi" w:cstheme="minorHAnsi"/>
        </w:rPr>
      </w:pPr>
      <w:r w:rsidRPr="00FD090F">
        <w:rPr>
          <w:rStyle w:val="eop"/>
          <w:rFonts w:asciiTheme="minorHAnsi" w:hAnsiTheme="minorHAnsi" w:cstheme="minorHAnsi"/>
        </w:rPr>
        <w:t> </w:t>
      </w:r>
    </w:p>
    <w:p w14:paraId="15B02FB2" w14:textId="0201DAE9" w:rsidR="0008187B" w:rsidRPr="00FD090F" w:rsidRDefault="0008187B" w:rsidP="00915CB2">
      <w:pPr>
        <w:pStyle w:val="paragraph"/>
        <w:numPr>
          <w:ilvl w:val="0"/>
          <w:numId w:val="12"/>
        </w:numPr>
        <w:tabs>
          <w:tab w:val="clear" w:pos="720"/>
        </w:tabs>
        <w:spacing w:before="0" w:beforeAutospacing="0" w:after="0" w:afterAutospacing="0"/>
        <w:ind w:hanging="270"/>
        <w:textAlignment w:val="baseline"/>
        <w:rPr>
          <w:rFonts w:asciiTheme="minorHAnsi" w:hAnsiTheme="minorHAnsi" w:cstheme="minorHAnsi"/>
        </w:rPr>
      </w:pPr>
      <w:r w:rsidRPr="00FD090F">
        <w:rPr>
          <w:rStyle w:val="normaltextrun"/>
          <w:rFonts w:asciiTheme="minorHAnsi" w:hAnsiTheme="minorHAnsi" w:cstheme="minorHAnsi"/>
        </w:rPr>
        <w:t>Stay very well hydrated</w:t>
      </w:r>
      <w:r w:rsidR="00915CB2" w:rsidRPr="00FD090F">
        <w:rPr>
          <w:rStyle w:val="normaltextrun"/>
          <w:rFonts w:asciiTheme="minorHAnsi" w:hAnsiTheme="minorHAnsi" w:cstheme="minorHAnsi"/>
        </w:rPr>
        <w:t>!</w:t>
      </w:r>
    </w:p>
    <w:p w14:paraId="23228C9E" w14:textId="1E4EBADC" w:rsidR="0008187B" w:rsidRPr="00FD090F" w:rsidRDefault="0008187B" w:rsidP="00915CB2">
      <w:pPr>
        <w:pStyle w:val="paragraph"/>
        <w:numPr>
          <w:ilvl w:val="0"/>
          <w:numId w:val="13"/>
        </w:numPr>
        <w:tabs>
          <w:tab w:val="clear" w:pos="720"/>
        </w:tabs>
        <w:spacing w:before="0" w:beforeAutospacing="0" w:after="0" w:afterAutospacing="0"/>
        <w:ind w:hanging="270"/>
        <w:textAlignment w:val="baseline"/>
        <w:rPr>
          <w:rFonts w:asciiTheme="minorHAnsi" w:hAnsiTheme="minorHAnsi" w:cstheme="minorHAnsi"/>
        </w:rPr>
      </w:pPr>
      <w:r w:rsidRPr="00FD090F">
        <w:rPr>
          <w:rStyle w:val="normaltextrun"/>
          <w:rFonts w:asciiTheme="minorHAnsi" w:hAnsiTheme="minorHAnsi" w:cstheme="minorHAnsi"/>
        </w:rPr>
        <w:t>Be aggressive about avoiding constipation</w:t>
      </w:r>
      <w:r w:rsidR="00915CB2" w:rsidRPr="00FD090F">
        <w:rPr>
          <w:rStyle w:val="normaltextrun"/>
          <w:rFonts w:asciiTheme="minorHAnsi" w:hAnsiTheme="minorHAnsi" w:cstheme="minorHAnsi"/>
        </w:rPr>
        <w:t>!</w:t>
      </w:r>
    </w:p>
    <w:p w14:paraId="7F7951C7" w14:textId="57258F63" w:rsidR="0008187B" w:rsidRPr="00FD090F" w:rsidRDefault="0008187B" w:rsidP="00915CB2">
      <w:pPr>
        <w:pStyle w:val="paragraph"/>
        <w:numPr>
          <w:ilvl w:val="0"/>
          <w:numId w:val="14"/>
        </w:numPr>
        <w:tabs>
          <w:tab w:val="clear" w:pos="720"/>
        </w:tabs>
        <w:spacing w:before="0" w:beforeAutospacing="0" w:after="0" w:afterAutospacing="0"/>
        <w:ind w:hanging="270"/>
        <w:textAlignment w:val="baseline"/>
        <w:rPr>
          <w:rFonts w:asciiTheme="minorHAnsi" w:hAnsiTheme="minorHAnsi" w:cstheme="minorHAnsi"/>
        </w:rPr>
      </w:pPr>
      <w:r w:rsidRPr="00FD090F">
        <w:rPr>
          <w:rStyle w:val="normaltextrun"/>
          <w:rFonts w:asciiTheme="minorHAnsi" w:hAnsiTheme="minorHAnsi" w:cstheme="minorHAnsi"/>
        </w:rPr>
        <w:t>Plan on being close to the bathroom and avoiding long-distance travel for the week after your PAE procedure</w:t>
      </w:r>
      <w:r w:rsidR="00915CB2" w:rsidRPr="00FD090F">
        <w:rPr>
          <w:rStyle w:val="normaltextrun"/>
          <w:rFonts w:asciiTheme="minorHAnsi" w:hAnsiTheme="minorHAnsi" w:cstheme="minorHAnsi"/>
        </w:rPr>
        <w:t>.</w:t>
      </w:r>
    </w:p>
    <w:p w14:paraId="4D8162E3" w14:textId="77777777" w:rsidR="00915CB2" w:rsidRPr="00FD090F" w:rsidRDefault="00915CB2" w:rsidP="00915CB2">
      <w:pPr>
        <w:pStyle w:val="paragraph"/>
        <w:numPr>
          <w:ilvl w:val="0"/>
          <w:numId w:val="16"/>
        </w:numPr>
        <w:tabs>
          <w:tab w:val="clear" w:pos="720"/>
        </w:tabs>
        <w:spacing w:before="0" w:beforeAutospacing="0" w:after="0" w:afterAutospacing="0"/>
        <w:ind w:hanging="270"/>
        <w:textAlignment w:val="baseline"/>
        <w:rPr>
          <w:rStyle w:val="normaltextrun"/>
          <w:rFonts w:asciiTheme="minorHAnsi" w:hAnsiTheme="minorHAnsi" w:cstheme="minorHAnsi"/>
        </w:rPr>
      </w:pPr>
      <w:r w:rsidRPr="00FD090F">
        <w:rPr>
          <w:rStyle w:val="normaltextrun"/>
          <w:rFonts w:asciiTheme="minorHAnsi" w:hAnsiTheme="minorHAnsi" w:cstheme="minorHAnsi"/>
        </w:rPr>
        <w:t>Schedule your</w:t>
      </w:r>
      <w:r w:rsidR="0008187B" w:rsidRPr="00FD090F">
        <w:rPr>
          <w:rStyle w:val="normaltextrun"/>
          <w:rFonts w:asciiTheme="minorHAnsi" w:hAnsiTheme="minorHAnsi" w:cstheme="minorHAnsi"/>
        </w:rPr>
        <w:t xml:space="preserve"> follow-up appointment </w:t>
      </w:r>
      <w:r w:rsidRPr="00FD090F">
        <w:rPr>
          <w:rStyle w:val="normaltextrun"/>
          <w:rFonts w:asciiTheme="minorHAnsi" w:hAnsiTheme="minorHAnsi" w:cstheme="minorHAnsi"/>
        </w:rPr>
        <w:t xml:space="preserve">for </w:t>
      </w:r>
      <w:r w:rsidR="0008187B" w:rsidRPr="00FD090F">
        <w:rPr>
          <w:rStyle w:val="normaltextrun"/>
          <w:rFonts w:asciiTheme="minorHAnsi" w:hAnsiTheme="minorHAnsi" w:cstheme="minorHAnsi"/>
        </w:rPr>
        <w:t>about 1 month after your PAE procedure.</w:t>
      </w:r>
    </w:p>
    <w:p w14:paraId="67D42051" w14:textId="6C77DDB5" w:rsidR="0008187B" w:rsidRPr="00FD090F" w:rsidRDefault="0008187B" w:rsidP="00915CB2">
      <w:pPr>
        <w:pStyle w:val="paragraph"/>
        <w:numPr>
          <w:ilvl w:val="0"/>
          <w:numId w:val="16"/>
        </w:numPr>
        <w:tabs>
          <w:tab w:val="clear" w:pos="720"/>
        </w:tabs>
        <w:spacing w:before="0" w:beforeAutospacing="0" w:after="0" w:afterAutospacing="0"/>
        <w:ind w:hanging="270"/>
        <w:textAlignment w:val="baseline"/>
        <w:rPr>
          <w:rFonts w:asciiTheme="minorHAnsi" w:hAnsiTheme="minorHAnsi" w:cstheme="minorHAnsi"/>
        </w:rPr>
      </w:pPr>
      <w:r w:rsidRPr="00FD090F">
        <w:rPr>
          <w:rStyle w:val="normaltextrun"/>
          <w:rFonts w:asciiTheme="minorHAnsi" w:hAnsiTheme="minorHAnsi" w:cstheme="minorHAnsi"/>
        </w:rPr>
        <w:t>If you have a urinary catheter in place, arrange for a catheter removal (a “voiding trial”) at the Urology office a few days before your 1-month follow-up appointment with us.</w:t>
      </w:r>
      <w:r w:rsidRPr="00FD090F">
        <w:rPr>
          <w:rStyle w:val="eop"/>
          <w:rFonts w:asciiTheme="minorHAnsi" w:hAnsiTheme="minorHAnsi" w:cstheme="minorHAnsi"/>
        </w:rPr>
        <w:t> </w:t>
      </w:r>
    </w:p>
    <w:p w14:paraId="4FE8B47E" w14:textId="77777777" w:rsidR="0008187B" w:rsidRPr="00915CB2" w:rsidRDefault="0008187B" w:rsidP="0008187B">
      <w:pPr>
        <w:pStyle w:val="paragraph"/>
        <w:spacing w:before="0" w:beforeAutospacing="0" w:after="0" w:afterAutospacing="0"/>
        <w:ind w:left="720"/>
        <w:textAlignment w:val="baseline"/>
        <w:rPr>
          <w:rFonts w:asciiTheme="minorHAnsi" w:hAnsiTheme="minorHAnsi" w:cstheme="minorHAnsi"/>
        </w:rPr>
      </w:pPr>
      <w:r w:rsidRPr="00915CB2">
        <w:rPr>
          <w:rStyle w:val="normaltextrun"/>
          <w:rFonts w:asciiTheme="minorHAnsi" w:hAnsiTheme="minorHAnsi" w:cstheme="minorHAnsi"/>
        </w:rPr>
        <w:t> </w:t>
      </w:r>
      <w:r w:rsidRPr="00915CB2">
        <w:rPr>
          <w:rStyle w:val="eop"/>
          <w:rFonts w:asciiTheme="minorHAnsi" w:hAnsiTheme="minorHAnsi" w:cstheme="minorHAnsi"/>
        </w:rPr>
        <w:t> </w:t>
      </w:r>
    </w:p>
    <w:p w14:paraId="2D612349" w14:textId="77777777" w:rsidR="0008187B" w:rsidRPr="00915CB2" w:rsidRDefault="0008187B" w:rsidP="0008187B">
      <w:pPr>
        <w:pStyle w:val="paragraph"/>
        <w:spacing w:before="0" w:beforeAutospacing="0" w:after="0" w:afterAutospacing="0"/>
        <w:ind w:left="720"/>
        <w:textAlignment w:val="baseline"/>
        <w:rPr>
          <w:rFonts w:asciiTheme="minorHAnsi" w:hAnsiTheme="minorHAnsi" w:cstheme="minorHAnsi"/>
        </w:rPr>
      </w:pPr>
      <w:r w:rsidRPr="00915CB2">
        <w:rPr>
          <w:rStyle w:val="eop"/>
          <w:rFonts w:asciiTheme="minorHAnsi" w:hAnsiTheme="minorHAnsi" w:cstheme="minorHAnsi"/>
        </w:rPr>
        <w:t> </w:t>
      </w:r>
    </w:p>
    <w:p w14:paraId="02937560" w14:textId="77777777" w:rsidR="0008187B" w:rsidRPr="00915CB2" w:rsidRDefault="0008187B" w:rsidP="0008187B">
      <w:pPr>
        <w:pStyle w:val="paragraph"/>
        <w:spacing w:before="0" w:beforeAutospacing="0" w:after="0" w:afterAutospacing="0"/>
        <w:ind w:left="720"/>
        <w:textAlignment w:val="baseline"/>
        <w:rPr>
          <w:rFonts w:asciiTheme="minorHAnsi" w:hAnsiTheme="minorHAnsi" w:cstheme="minorHAnsi"/>
        </w:rPr>
      </w:pPr>
      <w:r w:rsidRPr="00915CB2">
        <w:rPr>
          <w:rStyle w:val="eop"/>
          <w:rFonts w:asciiTheme="minorHAnsi" w:hAnsiTheme="minorHAnsi" w:cstheme="minorHAnsi"/>
        </w:rPr>
        <w:t> </w:t>
      </w:r>
    </w:p>
    <w:p w14:paraId="7F5FFEFE" w14:textId="15D58094" w:rsidR="00FD090F" w:rsidRPr="001356FF" w:rsidRDefault="00FD090F" w:rsidP="00915CB2">
      <w:pPr>
        <w:pStyle w:val="paragraph"/>
        <w:spacing w:before="0" w:beforeAutospacing="0" w:after="0" w:afterAutospacing="0"/>
        <w:jc w:val="center"/>
        <w:textAlignment w:val="baseline"/>
        <w:rPr>
          <w:rStyle w:val="normaltextrun"/>
          <w:rFonts w:asciiTheme="minorHAnsi" w:hAnsiTheme="minorHAnsi" w:cstheme="minorHAnsi"/>
          <w:b/>
          <w:bCs/>
          <w:sz w:val="32"/>
          <w:szCs w:val="32"/>
        </w:rPr>
      </w:pPr>
      <w:r w:rsidRPr="001356FF">
        <w:rPr>
          <w:rStyle w:val="normaltextrun"/>
          <w:rFonts w:asciiTheme="minorHAnsi" w:hAnsiTheme="minorHAnsi" w:cstheme="minorHAnsi"/>
          <w:b/>
          <w:bCs/>
          <w:sz w:val="32"/>
          <w:szCs w:val="32"/>
        </w:rPr>
        <w:t>If you have any questions or</w:t>
      </w:r>
      <w:r w:rsidRPr="001356FF">
        <w:rPr>
          <w:rStyle w:val="apple-converted-space"/>
          <w:rFonts w:asciiTheme="minorHAnsi" w:hAnsiTheme="minorHAnsi" w:cstheme="minorHAnsi"/>
          <w:b/>
          <w:bCs/>
          <w:sz w:val="32"/>
          <w:szCs w:val="32"/>
        </w:rPr>
        <w:t> </w:t>
      </w:r>
      <w:r w:rsidRPr="001356FF">
        <w:rPr>
          <w:rStyle w:val="normaltextrun"/>
          <w:rFonts w:asciiTheme="minorHAnsi" w:hAnsiTheme="minorHAnsi" w:cstheme="minorHAnsi"/>
          <w:b/>
          <w:bCs/>
          <w:sz w:val="32"/>
          <w:szCs w:val="32"/>
        </w:rPr>
        <w:t>concerns, p</w:t>
      </w:r>
      <w:r w:rsidR="0008187B" w:rsidRPr="001356FF">
        <w:rPr>
          <w:rStyle w:val="normaltextrun"/>
          <w:rFonts w:asciiTheme="minorHAnsi" w:hAnsiTheme="minorHAnsi" w:cstheme="minorHAnsi"/>
          <w:b/>
          <w:bCs/>
          <w:sz w:val="32"/>
          <w:szCs w:val="32"/>
        </w:rPr>
        <w:t>lease call us</w:t>
      </w:r>
      <w:r w:rsidRPr="001356FF">
        <w:rPr>
          <w:rStyle w:val="normaltextrun"/>
          <w:rFonts w:asciiTheme="minorHAnsi" w:hAnsiTheme="minorHAnsi" w:cstheme="minorHAnsi"/>
          <w:b/>
          <w:bCs/>
          <w:sz w:val="32"/>
          <w:szCs w:val="32"/>
        </w:rPr>
        <w:t>!</w:t>
      </w:r>
    </w:p>
    <w:p w14:paraId="3AB2588D" w14:textId="77777777" w:rsidR="00FD090F" w:rsidRPr="001356FF" w:rsidRDefault="00FD090F" w:rsidP="00915CB2">
      <w:pPr>
        <w:pStyle w:val="paragraph"/>
        <w:spacing w:before="0" w:beforeAutospacing="0" w:after="0" w:afterAutospacing="0"/>
        <w:jc w:val="center"/>
        <w:textAlignment w:val="baseline"/>
        <w:rPr>
          <w:rStyle w:val="normaltextrun"/>
          <w:rFonts w:asciiTheme="minorHAnsi" w:hAnsiTheme="minorHAnsi" w:cstheme="minorHAnsi"/>
          <w:b/>
          <w:bCs/>
          <w:sz w:val="32"/>
          <w:szCs w:val="32"/>
        </w:rPr>
      </w:pPr>
    </w:p>
    <w:p w14:paraId="4FBBDA20" w14:textId="77777777" w:rsidR="00FD090F" w:rsidRPr="001356FF" w:rsidRDefault="0008187B" w:rsidP="00FD090F">
      <w:pPr>
        <w:pStyle w:val="paragraph"/>
        <w:numPr>
          <w:ilvl w:val="0"/>
          <w:numId w:val="19"/>
        </w:numPr>
        <w:spacing w:before="0" w:beforeAutospacing="0" w:after="0" w:afterAutospacing="0"/>
        <w:jc w:val="center"/>
        <w:textAlignment w:val="baseline"/>
        <w:rPr>
          <w:rStyle w:val="apple-converted-space"/>
          <w:rFonts w:asciiTheme="minorHAnsi" w:hAnsiTheme="minorHAnsi" w:cstheme="minorHAnsi"/>
          <w:b/>
          <w:bCs/>
          <w:sz w:val="32"/>
          <w:szCs w:val="32"/>
        </w:rPr>
      </w:pPr>
      <w:r w:rsidRPr="001356FF">
        <w:rPr>
          <w:rStyle w:val="normaltextrun"/>
          <w:rFonts w:asciiTheme="minorHAnsi" w:hAnsiTheme="minorHAnsi" w:cstheme="minorHAnsi"/>
          <w:b/>
          <w:bCs/>
          <w:sz w:val="32"/>
          <w:szCs w:val="32"/>
        </w:rPr>
        <w:t>774-407-1249</w:t>
      </w:r>
      <w:r w:rsidRPr="001356FF">
        <w:rPr>
          <w:rStyle w:val="apple-converted-space"/>
          <w:rFonts w:asciiTheme="minorHAnsi" w:hAnsiTheme="minorHAnsi" w:cstheme="minorHAnsi"/>
          <w:b/>
          <w:bCs/>
          <w:sz w:val="32"/>
          <w:szCs w:val="32"/>
        </w:rPr>
        <w:t> </w:t>
      </w:r>
      <w:r w:rsidR="00FD090F" w:rsidRPr="001356FF">
        <w:rPr>
          <w:rStyle w:val="apple-converted-space"/>
          <w:rFonts w:asciiTheme="minorHAnsi" w:hAnsiTheme="minorHAnsi" w:cstheme="minorHAnsi"/>
          <w:b/>
          <w:bCs/>
          <w:sz w:val="32"/>
          <w:szCs w:val="32"/>
        </w:rPr>
        <w:t>(for Boston patients)</w:t>
      </w:r>
    </w:p>
    <w:p w14:paraId="6D261A50" w14:textId="1F670F1F" w:rsidR="0020240C" w:rsidRPr="001356FF" w:rsidRDefault="00FD090F" w:rsidP="00FD090F">
      <w:pPr>
        <w:pStyle w:val="paragraph"/>
        <w:numPr>
          <w:ilvl w:val="0"/>
          <w:numId w:val="19"/>
        </w:numPr>
        <w:spacing w:before="0" w:beforeAutospacing="0" w:after="0" w:afterAutospacing="0"/>
        <w:jc w:val="center"/>
        <w:textAlignment w:val="baseline"/>
        <w:rPr>
          <w:rFonts w:asciiTheme="minorHAnsi" w:hAnsiTheme="minorHAnsi" w:cstheme="minorHAnsi"/>
          <w:sz w:val="32"/>
          <w:szCs w:val="32"/>
        </w:rPr>
      </w:pPr>
      <w:r w:rsidRPr="001356FF">
        <w:rPr>
          <w:rStyle w:val="apple-converted-space"/>
          <w:rFonts w:asciiTheme="minorHAnsi" w:hAnsiTheme="minorHAnsi" w:cstheme="minorHAnsi"/>
          <w:b/>
          <w:bCs/>
          <w:sz w:val="32"/>
          <w:szCs w:val="32"/>
        </w:rPr>
        <w:t xml:space="preserve">207-518-6600 (for Maine patients) </w:t>
      </w:r>
    </w:p>
    <w:sectPr w:rsidR="0020240C" w:rsidRPr="001356FF" w:rsidSect="000D5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CFD"/>
    <w:multiLevelType w:val="multilevel"/>
    <w:tmpl w:val="F5D0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B4977"/>
    <w:multiLevelType w:val="multilevel"/>
    <w:tmpl w:val="294EDA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A0F57"/>
    <w:multiLevelType w:val="multilevel"/>
    <w:tmpl w:val="3E48B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53671"/>
    <w:multiLevelType w:val="multilevel"/>
    <w:tmpl w:val="816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36C9C"/>
    <w:multiLevelType w:val="multilevel"/>
    <w:tmpl w:val="CE820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40101"/>
    <w:multiLevelType w:val="hybridMultilevel"/>
    <w:tmpl w:val="0C16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35B4B"/>
    <w:multiLevelType w:val="hybridMultilevel"/>
    <w:tmpl w:val="516C2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75F60"/>
    <w:multiLevelType w:val="multilevel"/>
    <w:tmpl w:val="50CAE8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41934"/>
    <w:multiLevelType w:val="multilevel"/>
    <w:tmpl w:val="0F68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66576A"/>
    <w:multiLevelType w:val="multilevel"/>
    <w:tmpl w:val="83E42B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C5703"/>
    <w:multiLevelType w:val="multilevel"/>
    <w:tmpl w:val="AD7CF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022DC"/>
    <w:multiLevelType w:val="hybridMultilevel"/>
    <w:tmpl w:val="258A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34A10"/>
    <w:multiLevelType w:val="multilevel"/>
    <w:tmpl w:val="095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477F0F"/>
    <w:multiLevelType w:val="multilevel"/>
    <w:tmpl w:val="65D40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3F1137"/>
    <w:multiLevelType w:val="multilevel"/>
    <w:tmpl w:val="25FA6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F36745"/>
    <w:multiLevelType w:val="multilevel"/>
    <w:tmpl w:val="3960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0E1BFE"/>
    <w:multiLevelType w:val="multilevel"/>
    <w:tmpl w:val="36D4E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00C61"/>
    <w:multiLevelType w:val="multilevel"/>
    <w:tmpl w:val="255C8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F01B2E"/>
    <w:multiLevelType w:val="multilevel"/>
    <w:tmpl w:val="CA48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642039">
    <w:abstractNumId w:val="15"/>
  </w:num>
  <w:num w:numId="2" w16cid:durableId="481238724">
    <w:abstractNumId w:val="4"/>
  </w:num>
  <w:num w:numId="3" w16cid:durableId="186456597">
    <w:abstractNumId w:val="10"/>
  </w:num>
  <w:num w:numId="4" w16cid:durableId="1149636532">
    <w:abstractNumId w:val="17"/>
  </w:num>
  <w:num w:numId="5" w16cid:durableId="310133304">
    <w:abstractNumId w:val="13"/>
  </w:num>
  <w:num w:numId="6" w16cid:durableId="280918738">
    <w:abstractNumId w:val="14"/>
  </w:num>
  <w:num w:numId="7" w16cid:durableId="720984323">
    <w:abstractNumId w:val="16"/>
  </w:num>
  <w:num w:numId="8" w16cid:durableId="360980055">
    <w:abstractNumId w:val="9"/>
  </w:num>
  <w:num w:numId="9" w16cid:durableId="415175125">
    <w:abstractNumId w:val="1"/>
  </w:num>
  <w:num w:numId="10" w16cid:durableId="1287734694">
    <w:abstractNumId w:val="7"/>
  </w:num>
  <w:num w:numId="11" w16cid:durableId="1049457383">
    <w:abstractNumId w:val="2"/>
  </w:num>
  <w:num w:numId="12" w16cid:durableId="1236739976">
    <w:abstractNumId w:val="18"/>
  </w:num>
  <w:num w:numId="13" w16cid:durableId="1064525417">
    <w:abstractNumId w:val="0"/>
  </w:num>
  <w:num w:numId="14" w16cid:durableId="614949248">
    <w:abstractNumId w:val="3"/>
  </w:num>
  <w:num w:numId="15" w16cid:durableId="907493195">
    <w:abstractNumId w:val="8"/>
  </w:num>
  <w:num w:numId="16" w16cid:durableId="1625505284">
    <w:abstractNumId w:val="12"/>
  </w:num>
  <w:num w:numId="17" w16cid:durableId="30152098">
    <w:abstractNumId w:val="5"/>
  </w:num>
  <w:num w:numId="18" w16cid:durableId="2106686322">
    <w:abstractNumId w:val="6"/>
  </w:num>
  <w:num w:numId="19" w16cid:durableId="657458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7B"/>
    <w:rsid w:val="0008187B"/>
    <w:rsid w:val="000D5307"/>
    <w:rsid w:val="001356FF"/>
    <w:rsid w:val="0017659A"/>
    <w:rsid w:val="00375C83"/>
    <w:rsid w:val="00413465"/>
    <w:rsid w:val="00540F01"/>
    <w:rsid w:val="007965D6"/>
    <w:rsid w:val="00915CB2"/>
    <w:rsid w:val="009339B6"/>
    <w:rsid w:val="00935E6A"/>
    <w:rsid w:val="00BA7309"/>
    <w:rsid w:val="00BE61D7"/>
    <w:rsid w:val="00D17A44"/>
    <w:rsid w:val="00FD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D90EDE"/>
  <w15:chartTrackingRefBased/>
  <w15:docId w15:val="{08C44FB4-06D0-D144-88EA-02F684C3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187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8187B"/>
  </w:style>
  <w:style w:type="character" w:customStyle="1" w:styleId="apple-converted-space">
    <w:name w:val="apple-converted-space"/>
    <w:basedOn w:val="DefaultParagraphFont"/>
    <w:rsid w:val="0008187B"/>
  </w:style>
  <w:style w:type="character" w:customStyle="1" w:styleId="eop">
    <w:name w:val="eop"/>
    <w:basedOn w:val="DefaultParagraphFont"/>
    <w:rsid w:val="0008187B"/>
  </w:style>
  <w:style w:type="paragraph" w:styleId="ListParagraph">
    <w:name w:val="List Paragraph"/>
    <w:basedOn w:val="Normal"/>
    <w:uiPriority w:val="34"/>
    <w:qFormat/>
    <w:rsid w:val="0091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18797">
      <w:bodyDiv w:val="1"/>
      <w:marLeft w:val="0"/>
      <w:marRight w:val="0"/>
      <w:marTop w:val="0"/>
      <w:marBottom w:val="0"/>
      <w:divBdr>
        <w:top w:val="none" w:sz="0" w:space="0" w:color="auto"/>
        <w:left w:val="none" w:sz="0" w:space="0" w:color="auto"/>
        <w:bottom w:val="none" w:sz="0" w:space="0" w:color="auto"/>
        <w:right w:val="none" w:sz="0" w:space="0" w:color="auto"/>
      </w:divBdr>
      <w:divsChild>
        <w:div w:id="1975022242">
          <w:marLeft w:val="0"/>
          <w:marRight w:val="0"/>
          <w:marTop w:val="0"/>
          <w:marBottom w:val="0"/>
          <w:divBdr>
            <w:top w:val="none" w:sz="0" w:space="0" w:color="auto"/>
            <w:left w:val="none" w:sz="0" w:space="0" w:color="auto"/>
            <w:bottom w:val="none" w:sz="0" w:space="0" w:color="auto"/>
            <w:right w:val="none" w:sz="0" w:space="0" w:color="auto"/>
          </w:divBdr>
          <w:divsChild>
            <w:div w:id="1479766844">
              <w:marLeft w:val="0"/>
              <w:marRight w:val="0"/>
              <w:marTop w:val="0"/>
              <w:marBottom w:val="0"/>
              <w:divBdr>
                <w:top w:val="none" w:sz="0" w:space="0" w:color="auto"/>
                <w:left w:val="none" w:sz="0" w:space="0" w:color="auto"/>
                <w:bottom w:val="none" w:sz="0" w:space="0" w:color="auto"/>
                <w:right w:val="none" w:sz="0" w:space="0" w:color="auto"/>
              </w:divBdr>
            </w:div>
            <w:div w:id="1890797433">
              <w:marLeft w:val="0"/>
              <w:marRight w:val="0"/>
              <w:marTop w:val="0"/>
              <w:marBottom w:val="0"/>
              <w:divBdr>
                <w:top w:val="none" w:sz="0" w:space="0" w:color="auto"/>
                <w:left w:val="none" w:sz="0" w:space="0" w:color="auto"/>
                <w:bottom w:val="none" w:sz="0" w:space="0" w:color="auto"/>
                <w:right w:val="none" w:sz="0" w:space="0" w:color="auto"/>
              </w:divBdr>
            </w:div>
            <w:div w:id="492795105">
              <w:marLeft w:val="0"/>
              <w:marRight w:val="0"/>
              <w:marTop w:val="0"/>
              <w:marBottom w:val="0"/>
              <w:divBdr>
                <w:top w:val="none" w:sz="0" w:space="0" w:color="auto"/>
                <w:left w:val="none" w:sz="0" w:space="0" w:color="auto"/>
                <w:bottom w:val="none" w:sz="0" w:space="0" w:color="auto"/>
                <w:right w:val="none" w:sz="0" w:space="0" w:color="auto"/>
              </w:divBdr>
            </w:div>
            <w:div w:id="1980333385">
              <w:marLeft w:val="0"/>
              <w:marRight w:val="0"/>
              <w:marTop w:val="0"/>
              <w:marBottom w:val="0"/>
              <w:divBdr>
                <w:top w:val="none" w:sz="0" w:space="0" w:color="auto"/>
                <w:left w:val="none" w:sz="0" w:space="0" w:color="auto"/>
                <w:bottom w:val="none" w:sz="0" w:space="0" w:color="auto"/>
                <w:right w:val="none" w:sz="0" w:space="0" w:color="auto"/>
              </w:divBdr>
            </w:div>
            <w:div w:id="2146896338">
              <w:marLeft w:val="0"/>
              <w:marRight w:val="0"/>
              <w:marTop w:val="0"/>
              <w:marBottom w:val="0"/>
              <w:divBdr>
                <w:top w:val="none" w:sz="0" w:space="0" w:color="auto"/>
                <w:left w:val="none" w:sz="0" w:space="0" w:color="auto"/>
                <w:bottom w:val="none" w:sz="0" w:space="0" w:color="auto"/>
                <w:right w:val="none" w:sz="0" w:space="0" w:color="auto"/>
              </w:divBdr>
            </w:div>
            <w:div w:id="931014945">
              <w:marLeft w:val="0"/>
              <w:marRight w:val="0"/>
              <w:marTop w:val="0"/>
              <w:marBottom w:val="0"/>
              <w:divBdr>
                <w:top w:val="none" w:sz="0" w:space="0" w:color="auto"/>
                <w:left w:val="none" w:sz="0" w:space="0" w:color="auto"/>
                <w:bottom w:val="none" w:sz="0" w:space="0" w:color="auto"/>
                <w:right w:val="none" w:sz="0" w:space="0" w:color="auto"/>
              </w:divBdr>
            </w:div>
            <w:div w:id="637226099">
              <w:marLeft w:val="0"/>
              <w:marRight w:val="0"/>
              <w:marTop w:val="0"/>
              <w:marBottom w:val="0"/>
              <w:divBdr>
                <w:top w:val="none" w:sz="0" w:space="0" w:color="auto"/>
                <w:left w:val="none" w:sz="0" w:space="0" w:color="auto"/>
                <w:bottom w:val="none" w:sz="0" w:space="0" w:color="auto"/>
                <w:right w:val="none" w:sz="0" w:space="0" w:color="auto"/>
              </w:divBdr>
            </w:div>
            <w:div w:id="6100383">
              <w:marLeft w:val="0"/>
              <w:marRight w:val="0"/>
              <w:marTop w:val="0"/>
              <w:marBottom w:val="0"/>
              <w:divBdr>
                <w:top w:val="none" w:sz="0" w:space="0" w:color="auto"/>
                <w:left w:val="none" w:sz="0" w:space="0" w:color="auto"/>
                <w:bottom w:val="none" w:sz="0" w:space="0" w:color="auto"/>
                <w:right w:val="none" w:sz="0" w:space="0" w:color="auto"/>
              </w:divBdr>
            </w:div>
            <w:div w:id="139077501">
              <w:marLeft w:val="0"/>
              <w:marRight w:val="0"/>
              <w:marTop w:val="0"/>
              <w:marBottom w:val="0"/>
              <w:divBdr>
                <w:top w:val="none" w:sz="0" w:space="0" w:color="auto"/>
                <w:left w:val="none" w:sz="0" w:space="0" w:color="auto"/>
                <w:bottom w:val="none" w:sz="0" w:space="0" w:color="auto"/>
                <w:right w:val="none" w:sz="0" w:space="0" w:color="auto"/>
              </w:divBdr>
            </w:div>
            <w:div w:id="1738284911">
              <w:marLeft w:val="0"/>
              <w:marRight w:val="0"/>
              <w:marTop w:val="0"/>
              <w:marBottom w:val="0"/>
              <w:divBdr>
                <w:top w:val="none" w:sz="0" w:space="0" w:color="auto"/>
                <w:left w:val="none" w:sz="0" w:space="0" w:color="auto"/>
                <w:bottom w:val="none" w:sz="0" w:space="0" w:color="auto"/>
                <w:right w:val="none" w:sz="0" w:space="0" w:color="auto"/>
              </w:divBdr>
            </w:div>
            <w:div w:id="1899389686">
              <w:marLeft w:val="0"/>
              <w:marRight w:val="0"/>
              <w:marTop w:val="0"/>
              <w:marBottom w:val="0"/>
              <w:divBdr>
                <w:top w:val="none" w:sz="0" w:space="0" w:color="auto"/>
                <w:left w:val="none" w:sz="0" w:space="0" w:color="auto"/>
                <w:bottom w:val="none" w:sz="0" w:space="0" w:color="auto"/>
                <w:right w:val="none" w:sz="0" w:space="0" w:color="auto"/>
              </w:divBdr>
            </w:div>
            <w:div w:id="924386150">
              <w:marLeft w:val="0"/>
              <w:marRight w:val="0"/>
              <w:marTop w:val="0"/>
              <w:marBottom w:val="0"/>
              <w:divBdr>
                <w:top w:val="none" w:sz="0" w:space="0" w:color="auto"/>
                <w:left w:val="none" w:sz="0" w:space="0" w:color="auto"/>
                <w:bottom w:val="none" w:sz="0" w:space="0" w:color="auto"/>
                <w:right w:val="none" w:sz="0" w:space="0" w:color="auto"/>
              </w:divBdr>
            </w:div>
            <w:div w:id="1981110576">
              <w:marLeft w:val="0"/>
              <w:marRight w:val="0"/>
              <w:marTop w:val="0"/>
              <w:marBottom w:val="0"/>
              <w:divBdr>
                <w:top w:val="none" w:sz="0" w:space="0" w:color="auto"/>
                <w:left w:val="none" w:sz="0" w:space="0" w:color="auto"/>
                <w:bottom w:val="none" w:sz="0" w:space="0" w:color="auto"/>
                <w:right w:val="none" w:sz="0" w:space="0" w:color="auto"/>
              </w:divBdr>
            </w:div>
            <w:div w:id="632947264">
              <w:marLeft w:val="0"/>
              <w:marRight w:val="0"/>
              <w:marTop w:val="0"/>
              <w:marBottom w:val="0"/>
              <w:divBdr>
                <w:top w:val="none" w:sz="0" w:space="0" w:color="auto"/>
                <w:left w:val="none" w:sz="0" w:space="0" w:color="auto"/>
                <w:bottom w:val="none" w:sz="0" w:space="0" w:color="auto"/>
                <w:right w:val="none" w:sz="0" w:space="0" w:color="auto"/>
              </w:divBdr>
            </w:div>
            <w:div w:id="1746032698">
              <w:marLeft w:val="0"/>
              <w:marRight w:val="0"/>
              <w:marTop w:val="0"/>
              <w:marBottom w:val="0"/>
              <w:divBdr>
                <w:top w:val="none" w:sz="0" w:space="0" w:color="auto"/>
                <w:left w:val="none" w:sz="0" w:space="0" w:color="auto"/>
                <w:bottom w:val="none" w:sz="0" w:space="0" w:color="auto"/>
                <w:right w:val="none" w:sz="0" w:space="0" w:color="auto"/>
              </w:divBdr>
            </w:div>
            <w:div w:id="1540359644">
              <w:marLeft w:val="0"/>
              <w:marRight w:val="0"/>
              <w:marTop w:val="0"/>
              <w:marBottom w:val="0"/>
              <w:divBdr>
                <w:top w:val="none" w:sz="0" w:space="0" w:color="auto"/>
                <w:left w:val="none" w:sz="0" w:space="0" w:color="auto"/>
                <w:bottom w:val="none" w:sz="0" w:space="0" w:color="auto"/>
                <w:right w:val="none" w:sz="0" w:space="0" w:color="auto"/>
              </w:divBdr>
            </w:div>
            <w:div w:id="593366415">
              <w:marLeft w:val="0"/>
              <w:marRight w:val="0"/>
              <w:marTop w:val="0"/>
              <w:marBottom w:val="0"/>
              <w:divBdr>
                <w:top w:val="none" w:sz="0" w:space="0" w:color="auto"/>
                <w:left w:val="none" w:sz="0" w:space="0" w:color="auto"/>
                <w:bottom w:val="none" w:sz="0" w:space="0" w:color="auto"/>
                <w:right w:val="none" w:sz="0" w:space="0" w:color="auto"/>
              </w:divBdr>
            </w:div>
            <w:div w:id="633099209">
              <w:marLeft w:val="0"/>
              <w:marRight w:val="0"/>
              <w:marTop w:val="0"/>
              <w:marBottom w:val="0"/>
              <w:divBdr>
                <w:top w:val="none" w:sz="0" w:space="0" w:color="auto"/>
                <w:left w:val="none" w:sz="0" w:space="0" w:color="auto"/>
                <w:bottom w:val="none" w:sz="0" w:space="0" w:color="auto"/>
                <w:right w:val="none" w:sz="0" w:space="0" w:color="auto"/>
              </w:divBdr>
            </w:div>
            <w:div w:id="321085946">
              <w:marLeft w:val="0"/>
              <w:marRight w:val="0"/>
              <w:marTop w:val="0"/>
              <w:marBottom w:val="0"/>
              <w:divBdr>
                <w:top w:val="none" w:sz="0" w:space="0" w:color="auto"/>
                <w:left w:val="none" w:sz="0" w:space="0" w:color="auto"/>
                <w:bottom w:val="none" w:sz="0" w:space="0" w:color="auto"/>
                <w:right w:val="none" w:sz="0" w:space="0" w:color="auto"/>
              </w:divBdr>
            </w:div>
            <w:div w:id="1737511564">
              <w:marLeft w:val="0"/>
              <w:marRight w:val="0"/>
              <w:marTop w:val="0"/>
              <w:marBottom w:val="0"/>
              <w:divBdr>
                <w:top w:val="none" w:sz="0" w:space="0" w:color="auto"/>
                <w:left w:val="none" w:sz="0" w:space="0" w:color="auto"/>
                <w:bottom w:val="none" w:sz="0" w:space="0" w:color="auto"/>
                <w:right w:val="none" w:sz="0" w:space="0" w:color="auto"/>
              </w:divBdr>
            </w:div>
          </w:divsChild>
        </w:div>
        <w:div w:id="512958677">
          <w:marLeft w:val="0"/>
          <w:marRight w:val="0"/>
          <w:marTop w:val="0"/>
          <w:marBottom w:val="0"/>
          <w:divBdr>
            <w:top w:val="none" w:sz="0" w:space="0" w:color="auto"/>
            <w:left w:val="none" w:sz="0" w:space="0" w:color="auto"/>
            <w:bottom w:val="none" w:sz="0" w:space="0" w:color="auto"/>
            <w:right w:val="none" w:sz="0" w:space="0" w:color="auto"/>
          </w:divBdr>
          <w:divsChild>
            <w:div w:id="551160361">
              <w:marLeft w:val="0"/>
              <w:marRight w:val="0"/>
              <w:marTop w:val="0"/>
              <w:marBottom w:val="0"/>
              <w:divBdr>
                <w:top w:val="none" w:sz="0" w:space="0" w:color="auto"/>
                <w:left w:val="none" w:sz="0" w:space="0" w:color="auto"/>
                <w:bottom w:val="none" w:sz="0" w:space="0" w:color="auto"/>
                <w:right w:val="none" w:sz="0" w:space="0" w:color="auto"/>
              </w:divBdr>
            </w:div>
            <w:div w:id="1253659219">
              <w:marLeft w:val="0"/>
              <w:marRight w:val="0"/>
              <w:marTop w:val="0"/>
              <w:marBottom w:val="0"/>
              <w:divBdr>
                <w:top w:val="none" w:sz="0" w:space="0" w:color="auto"/>
                <w:left w:val="none" w:sz="0" w:space="0" w:color="auto"/>
                <w:bottom w:val="none" w:sz="0" w:space="0" w:color="auto"/>
                <w:right w:val="none" w:sz="0" w:space="0" w:color="auto"/>
              </w:divBdr>
            </w:div>
            <w:div w:id="1891064296">
              <w:marLeft w:val="0"/>
              <w:marRight w:val="0"/>
              <w:marTop w:val="0"/>
              <w:marBottom w:val="0"/>
              <w:divBdr>
                <w:top w:val="none" w:sz="0" w:space="0" w:color="auto"/>
                <w:left w:val="none" w:sz="0" w:space="0" w:color="auto"/>
                <w:bottom w:val="none" w:sz="0" w:space="0" w:color="auto"/>
                <w:right w:val="none" w:sz="0" w:space="0" w:color="auto"/>
              </w:divBdr>
            </w:div>
            <w:div w:id="1068306453">
              <w:marLeft w:val="0"/>
              <w:marRight w:val="0"/>
              <w:marTop w:val="0"/>
              <w:marBottom w:val="0"/>
              <w:divBdr>
                <w:top w:val="none" w:sz="0" w:space="0" w:color="auto"/>
                <w:left w:val="none" w:sz="0" w:space="0" w:color="auto"/>
                <w:bottom w:val="none" w:sz="0" w:space="0" w:color="auto"/>
                <w:right w:val="none" w:sz="0" w:space="0" w:color="auto"/>
              </w:divBdr>
            </w:div>
            <w:div w:id="1981500585">
              <w:marLeft w:val="0"/>
              <w:marRight w:val="0"/>
              <w:marTop w:val="0"/>
              <w:marBottom w:val="0"/>
              <w:divBdr>
                <w:top w:val="none" w:sz="0" w:space="0" w:color="auto"/>
                <w:left w:val="none" w:sz="0" w:space="0" w:color="auto"/>
                <w:bottom w:val="none" w:sz="0" w:space="0" w:color="auto"/>
                <w:right w:val="none" w:sz="0" w:space="0" w:color="auto"/>
              </w:divBdr>
            </w:div>
            <w:div w:id="295722936">
              <w:marLeft w:val="0"/>
              <w:marRight w:val="0"/>
              <w:marTop w:val="0"/>
              <w:marBottom w:val="0"/>
              <w:divBdr>
                <w:top w:val="none" w:sz="0" w:space="0" w:color="auto"/>
                <w:left w:val="none" w:sz="0" w:space="0" w:color="auto"/>
                <w:bottom w:val="none" w:sz="0" w:space="0" w:color="auto"/>
                <w:right w:val="none" w:sz="0" w:space="0" w:color="auto"/>
              </w:divBdr>
            </w:div>
            <w:div w:id="780958689">
              <w:marLeft w:val="0"/>
              <w:marRight w:val="0"/>
              <w:marTop w:val="0"/>
              <w:marBottom w:val="0"/>
              <w:divBdr>
                <w:top w:val="none" w:sz="0" w:space="0" w:color="auto"/>
                <w:left w:val="none" w:sz="0" w:space="0" w:color="auto"/>
                <w:bottom w:val="none" w:sz="0" w:space="0" w:color="auto"/>
                <w:right w:val="none" w:sz="0" w:space="0" w:color="auto"/>
              </w:divBdr>
            </w:div>
            <w:div w:id="513233072">
              <w:marLeft w:val="0"/>
              <w:marRight w:val="0"/>
              <w:marTop w:val="0"/>
              <w:marBottom w:val="0"/>
              <w:divBdr>
                <w:top w:val="none" w:sz="0" w:space="0" w:color="auto"/>
                <w:left w:val="none" w:sz="0" w:space="0" w:color="auto"/>
                <w:bottom w:val="none" w:sz="0" w:space="0" w:color="auto"/>
                <w:right w:val="none" w:sz="0" w:space="0" w:color="auto"/>
              </w:divBdr>
            </w:div>
            <w:div w:id="1834837615">
              <w:marLeft w:val="0"/>
              <w:marRight w:val="0"/>
              <w:marTop w:val="0"/>
              <w:marBottom w:val="0"/>
              <w:divBdr>
                <w:top w:val="none" w:sz="0" w:space="0" w:color="auto"/>
                <w:left w:val="none" w:sz="0" w:space="0" w:color="auto"/>
                <w:bottom w:val="none" w:sz="0" w:space="0" w:color="auto"/>
                <w:right w:val="none" w:sz="0" w:space="0" w:color="auto"/>
              </w:divBdr>
            </w:div>
            <w:div w:id="1564677943">
              <w:marLeft w:val="0"/>
              <w:marRight w:val="0"/>
              <w:marTop w:val="0"/>
              <w:marBottom w:val="0"/>
              <w:divBdr>
                <w:top w:val="none" w:sz="0" w:space="0" w:color="auto"/>
                <w:left w:val="none" w:sz="0" w:space="0" w:color="auto"/>
                <w:bottom w:val="none" w:sz="0" w:space="0" w:color="auto"/>
                <w:right w:val="none" w:sz="0" w:space="0" w:color="auto"/>
              </w:divBdr>
            </w:div>
            <w:div w:id="1034574424">
              <w:marLeft w:val="0"/>
              <w:marRight w:val="0"/>
              <w:marTop w:val="0"/>
              <w:marBottom w:val="0"/>
              <w:divBdr>
                <w:top w:val="none" w:sz="0" w:space="0" w:color="auto"/>
                <w:left w:val="none" w:sz="0" w:space="0" w:color="auto"/>
                <w:bottom w:val="none" w:sz="0" w:space="0" w:color="auto"/>
                <w:right w:val="none" w:sz="0" w:space="0" w:color="auto"/>
              </w:divBdr>
            </w:div>
            <w:div w:id="301154736">
              <w:marLeft w:val="0"/>
              <w:marRight w:val="0"/>
              <w:marTop w:val="0"/>
              <w:marBottom w:val="0"/>
              <w:divBdr>
                <w:top w:val="none" w:sz="0" w:space="0" w:color="auto"/>
                <w:left w:val="none" w:sz="0" w:space="0" w:color="auto"/>
                <w:bottom w:val="none" w:sz="0" w:space="0" w:color="auto"/>
                <w:right w:val="none" w:sz="0" w:space="0" w:color="auto"/>
              </w:divBdr>
            </w:div>
            <w:div w:id="588387073">
              <w:marLeft w:val="0"/>
              <w:marRight w:val="0"/>
              <w:marTop w:val="0"/>
              <w:marBottom w:val="0"/>
              <w:divBdr>
                <w:top w:val="none" w:sz="0" w:space="0" w:color="auto"/>
                <w:left w:val="none" w:sz="0" w:space="0" w:color="auto"/>
                <w:bottom w:val="none" w:sz="0" w:space="0" w:color="auto"/>
                <w:right w:val="none" w:sz="0" w:space="0" w:color="auto"/>
              </w:divBdr>
            </w:div>
            <w:div w:id="1726638315">
              <w:marLeft w:val="0"/>
              <w:marRight w:val="0"/>
              <w:marTop w:val="0"/>
              <w:marBottom w:val="0"/>
              <w:divBdr>
                <w:top w:val="none" w:sz="0" w:space="0" w:color="auto"/>
                <w:left w:val="none" w:sz="0" w:space="0" w:color="auto"/>
                <w:bottom w:val="none" w:sz="0" w:space="0" w:color="auto"/>
                <w:right w:val="none" w:sz="0" w:space="0" w:color="auto"/>
              </w:divBdr>
            </w:div>
            <w:div w:id="822239772">
              <w:marLeft w:val="0"/>
              <w:marRight w:val="0"/>
              <w:marTop w:val="0"/>
              <w:marBottom w:val="0"/>
              <w:divBdr>
                <w:top w:val="none" w:sz="0" w:space="0" w:color="auto"/>
                <w:left w:val="none" w:sz="0" w:space="0" w:color="auto"/>
                <w:bottom w:val="none" w:sz="0" w:space="0" w:color="auto"/>
                <w:right w:val="none" w:sz="0" w:space="0" w:color="auto"/>
              </w:divBdr>
            </w:div>
            <w:div w:id="62604489">
              <w:marLeft w:val="0"/>
              <w:marRight w:val="0"/>
              <w:marTop w:val="0"/>
              <w:marBottom w:val="0"/>
              <w:divBdr>
                <w:top w:val="none" w:sz="0" w:space="0" w:color="auto"/>
                <w:left w:val="none" w:sz="0" w:space="0" w:color="auto"/>
                <w:bottom w:val="none" w:sz="0" w:space="0" w:color="auto"/>
                <w:right w:val="none" w:sz="0" w:space="0" w:color="auto"/>
              </w:divBdr>
            </w:div>
            <w:div w:id="2004774630">
              <w:marLeft w:val="0"/>
              <w:marRight w:val="0"/>
              <w:marTop w:val="0"/>
              <w:marBottom w:val="0"/>
              <w:divBdr>
                <w:top w:val="none" w:sz="0" w:space="0" w:color="auto"/>
                <w:left w:val="none" w:sz="0" w:space="0" w:color="auto"/>
                <w:bottom w:val="none" w:sz="0" w:space="0" w:color="auto"/>
                <w:right w:val="none" w:sz="0" w:space="0" w:color="auto"/>
              </w:divBdr>
            </w:div>
            <w:div w:id="188102274">
              <w:marLeft w:val="0"/>
              <w:marRight w:val="0"/>
              <w:marTop w:val="0"/>
              <w:marBottom w:val="0"/>
              <w:divBdr>
                <w:top w:val="none" w:sz="0" w:space="0" w:color="auto"/>
                <w:left w:val="none" w:sz="0" w:space="0" w:color="auto"/>
                <w:bottom w:val="none" w:sz="0" w:space="0" w:color="auto"/>
                <w:right w:val="none" w:sz="0" w:space="0" w:color="auto"/>
              </w:divBdr>
            </w:div>
            <w:div w:id="297028736">
              <w:marLeft w:val="0"/>
              <w:marRight w:val="0"/>
              <w:marTop w:val="0"/>
              <w:marBottom w:val="0"/>
              <w:divBdr>
                <w:top w:val="none" w:sz="0" w:space="0" w:color="auto"/>
                <w:left w:val="none" w:sz="0" w:space="0" w:color="auto"/>
                <w:bottom w:val="none" w:sz="0" w:space="0" w:color="auto"/>
                <w:right w:val="none" w:sz="0" w:space="0" w:color="auto"/>
              </w:divBdr>
            </w:div>
            <w:div w:id="536165871">
              <w:marLeft w:val="0"/>
              <w:marRight w:val="0"/>
              <w:marTop w:val="0"/>
              <w:marBottom w:val="0"/>
              <w:divBdr>
                <w:top w:val="none" w:sz="0" w:space="0" w:color="auto"/>
                <w:left w:val="none" w:sz="0" w:space="0" w:color="auto"/>
                <w:bottom w:val="none" w:sz="0" w:space="0" w:color="auto"/>
                <w:right w:val="none" w:sz="0" w:space="0" w:color="auto"/>
              </w:divBdr>
            </w:div>
          </w:divsChild>
        </w:div>
        <w:div w:id="319576537">
          <w:marLeft w:val="0"/>
          <w:marRight w:val="0"/>
          <w:marTop w:val="0"/>
          <w:marBottom w:val="0"/>
          <w:divBdr>
            <w:top w:val="none" w:sz="0" w:space="0" w:color="auto"/>
            <w:left w:val="none" w:sz="0" w:space="0" w:color="auto"/>
            <w:bottom w:val="none" w:sz="0" w:space="0" w:color="auto"/>
            <w:right w:val="none" w:sz="0" w:space="0" w:color="auto"/>
          </w:divBdr>
        </w:div>
        <w:div w:id="1872111445">
          <w:marLeft w:val="0"/>
          <w:marRight w:val="0"/>
          <w:marTop w:val="0"/>
          <w:marBottom w:val="0"/>
          <w:divBdr>
            <w:top w:val="none" w:sz="0" w:space="0" w:color="auto"/>
            <w:left w:val="none" w:sz="0" w:space="0" w:color="auto"/>
            <w:bottom w:val="none" w:sz="0" w:space="0" w:color="auto"/>
            <w:right w:val="none" w:sz="0" w:space="0" w:color="auto"/>
          </w:divBdr>
        </w:div>
        <w:div w:id="1786386380">
          <w:marLeft w:val="0"/>
          <w:marRight w:val="0"/>
          <w:marTop w:val="0"/>
          <w:marBottom w:val="0"/>
          <w:divBdr>
            <w:top w:val="none" w:sz="0" w:space="0" w:color="auto"/>
            <w:left w:val="none" w:sz="0" w:space="0" w:color="auto"/>
            <w:bottom w:val="none" w:sz="0" w:space="0" w:color="auto"/>
            <w:right w:val="none" w:sz="0" w:space="0" w:color="auto"/>
          </w:divBdr>
        </w:div>
        <w:div w:id="24213269">
          <w:marLeft w:val="0"/>
          <w:marRight w:val="0"/>
          <w:marTop w:val="0"/>
          <w:marBottom w:val="0"/>
          <w:divBdr>
            <w:top w:val="none" w:sz="0" w:space="0" w:color="auto"/>
            <w:left w:val="none" w:sz="0" w:space="0" w:color="auto"/>
            <w:bottom w:val="none" w:sz="0" w:space="0" w:color="auto"/>
            <w:right w:val="none" w:sz="0" w:space="0" w:color="auto"/>
          </w:divBdr>
        </w:div>
        <w:div w:id="2143036471">
          <w:marLeft w:val="0"/>
          <w:marRight w:val="0"/>
          <w:marTop w:val="0"/>
          <w:marBottom w:val="0"/>
          <w:divBdr>
            <w:top w:val="none" w:sz="0" w:space="0" w:color="auto"/>
            <w:left w:val="none" w:sz="0" w:space="0" w:color="auto"/>
            <w:bottom w:val="none" w:sz="0" w:space="0" w:color="auto"/>
            <w:right w:val="none" w:sz="0" w:space="0" w:color="auto"/>
          </w:divBdr>
        </w:div>
        <w:div w:id="1650019471">
          <w:marLeft w:val="0"/>
          <w:marRight w:val="0"/>
          <w:marTop w:val="0"/>
          <w:marBottom w:val="0"/>
          <w:divBdr>
            <w:top w:val="none" w:sz="0" w:space="0" w:color="auto"/>
            <w:left w:val="none" w:sz="0" w:space="0" w:color="auto"/>
            <w:bottom w:val="none" w:sz="0" w:space="0" w:color="auto"/>
            <w:right w:val="none" w:sz="0" w:space="0" w:color="auto"/>
          </w:divBdr>
        </w:div>
        <w:div w:id="799492333">
          <w:marLeft w:val="0"/>
          <w:marRight w:val="0"/>
          <w:marTop w:val="0"/>
          <w:marBottom w:val="0"/>
          <w:divBdr>
            <w:top w:val="none" w:sz="0" w:space="0" w:color="auto"/>
            <w:left w:val="none" w:sz="0" w:space="0" w:color="auto"/>
            <w:bottom w:val="none" w:sz="0" w:space="0" w:color="auto"/>
            <w:right w:val="none" w:sz="0" w:space="0" w:color="auto"/>
          </w:divBdr>
        </w:div>
        <w:div w:id="977762032">
          <w:marLeft w:val="0"/>
          <w:marRight w:val="0"/>
          <w:marTop w:val="0"/>
          <w:marBottom w:val="0"/>
          <w:divBdr>
            <w:top w:val="none" w:sz="0" w:space="0" w:color="auto"/>
            <w:left w:val="none" w:sz="0" w:space="0" w:color="auto"/>
            <w:bottom w:val="none" w:sz="0" w:space="0" w:color="auto"/>
            <w:right w:val="none" w:sz="0" w:space="0" w:color="auto"/>
          </w:divBdr>
        </w:div>
        <w:div w:id="91752771">
          <w:marLeft w:val="0"/>
          <w:marRight w:val="0"/>
          <w:marTop w:val="0"/>
          <w:marBottom w:val="0"/>
          <w:divBdr>
            <w:top w:val="none" w:sz="0" w:space="0" w:color="auto"/>
            <w:left w:val="none" w:sz="0" w:space="0" w:color="auto"/>
            <w:bottom w:val="none" w:sz="0" w:space="0" w:color="auto"/>
            <w:right w:val="none" w:sz="0" w:space="0" w:color="auto"/>
          </w:divBdr>
        </w:div>
        <w:div w:id="1505705296">
          <w:marLeft w:val="0"/>
          <w:marRight w:val="0"/>
          <w:marTop w:val="0"/>
          <w:marBottom w:val="0"/>
          <w:divBdr>
            <w:top w:val="none" w:sz="0" w:space="0" w:color="auto"/>
            <w:left w:val="none" w:sz="0" w:space="0" w:color="auto"/>
            <w:bottom w:val="none" w:sz="0" w:space="0" w:color="auto"/>
            <w:right w:val="none" w:sz="0" w:space="0" w:color="auto"/>
          </w:divBdr>
        </w:div>
      </w:divsChild>
    </w:div>
    <w:div w:id="13925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9E7D47068A745BFEF5B681D3B8495" ma:contentTypeVersion="12" ma:contentTypeDescription="Create a new document." ma:contentTypeScope="" ma:versionID="b668321216bd09e9fb74053cd779b2c5">
  <xsd:schema xmlns:xsd="http://www.w3.org/2001/XMLSchema" xmlns:xs="http://www.w3.org/2001/XMLSchema" xmlns:p="http://schemas.microsoft.com/office/2006/metadata/properties" xmlns:ns2="0dcdcf80-bfd1-45b3-95c1-80144f31900c" xmlns:ns3="66a698f0-b363-43d0-a901-4e3f814cccc2" targetNamespace="http://schemas.microsoft.com/office/2006/metadata/properties" ma:root="true" ma:fieldsID="522c6e438bb8b7c4f3b2061a02b6743f" ns2:_="" ns3:_="">
    <xsd:import namespace="0dcdcf80-bfd1-45b3-95c1-80144f31900c"/>
    <xsd:import namespace="66a698f0-b363-43d0-a901-4e3f814cc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dcf80-bfd1-45b3-95c1-80144f319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b78553-77af-4e8a-8a04-c4a0cc3f44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698f0-b363-43d0-a901-4e3f814cc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848950-5fd2-4690-9d7a-c122bb688f2c}" ma:internalName="TaxCatchAll" ma:showField="CatchAllData" ma:web="66a698f0-b363-43d0-a901-4e3f814cc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a698f0-b363-43d0-a901-4e3f814cccc2" xsi:nil="true"/>
    <lcf76f155ced4ddcb4097134ff3c332f xmlns="0dcdcf80-bfd1-45b3-95c1-80144f319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AB0C7-C072-4978-87A4-37E731F849FB}"/>
</file>

<file path=customXml/itemProps2.xml><?xml version="1.0" encoding="utf-8"?>
<ds:datastoreItem xmlns:ds="http://schemas.openxmlformats.org/officeDocument/2006/customXml" ds:itemID="{6EA717B0-00BA-4CAD-A1FF-00614FF401C4}"/>
</file>

<file path=customXml/itemProps3.xml><?xml version="1.0" encoding="utf-8"?>
<ds:datastoreItem xmlns:ds="http://schemas.openxmlformats.org/officeDocument/2006/customXml" ds:itemID="{3F3611E1-F367-45CB-80F7-DD5C0F66782F}"/>
</file>

<file path=docProps/app.xml><?xml version="1.0" encoding="utf-8"?>
<Properties xmlns="http://schemas.openxmlformats.org/officeDocument/2006/extended-properties" xmlns:vt="http://schemas.openxmlformats.org/officeDocument/2006/docPropsVTypes">
  <Template>Normal.dotm</Template>
  <TotalTime>130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Ayyagari</dc:creator>
  <cp:keywords/>
  <dc:description/>
  <cp:lastModifiedBy>Raj Ayyagari</cp:lastModifiedBy>
  <cp:revision>6</cp:revision>
  <dcterms:created xsi:type="dcterms:W3CDTF">2026-01-10T06:04:00Z</dcterms:created>
  <dcterms:modified xsi:type="dcterms:W3CDTF">2026-01-15T02:04:00Z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0x010100BAC9E7D47068A745BFEF5B681D3B8495</vt:lpwstr>
  </property>
</Properties>
</file>